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C0E" w:rsidRDefault="00DD349B">
      <w:pPr>
        <w:rPr>
          <w:rFonts w:ascii="Arial" w:hAnsi="Arial" w:cs="Arial"/>
          <w:color w:val="EE1745"/>
          <w:sz w:val="36"/>
          <w:szCs w:val="36"/>
          <w:shd w:val="clear" w:color="auto" w:fill="FFFFFF"/>
        </w:rPr>
      </w:pPr>
      <w:r>
        <w:rPr>
          <w:rFonts w:ascii="Arial" w:hAnsi="Arial" w:cs="Arial"/>
          <w:color w:val="EE1745"/>
          <w:sz w:val="36"/>
          <w:szCs w:val="36"/>
          <w:shd w:val="clear" w:color="auto" w:fill="FFFFFF"/>
        </w:rPr>
        <w:t>Yurt Dışı Seyahat Sağlık Sigortası</w:t>
      </w:r>
    </w:p>
    <w:p w:rsidR="00DD349B" w:rsidRDefault="00DD349B">
      <w:pPr>
        <w:rPr>
          <w:rFonts w:ascii="Arial" w:hAnsi="Arial" w:cs="Arial"/>
          <w:color w:val="004B93"/>
          <w:sz w:val="18"/>
          <w:szCs w:val="18"/>
          <w:shd w:val="clear" w:color="auto" w:fill="FFFFFF"/>
        </w:rPr>
      </w:pPr>
      <w:r>
        <w:rPr>
          <w:rFonts w:ascii="Arial" w:hAnsi="Arial" w:cs="Arial"/>
          <w:color w:val="004B93"/>
          <w:sz w:val="18"/>
          <w:szCs w:val="18"/>
          <w:shd w:val="clear" w:color="auto" w:fill="FFFFFF"/>
        </w:rPr>
        <w:t>Bu sigorta, aynı zamanda</w:t>
      </w:r>
      <w:r>
        <w:rPr>
          <w:rStyle w:val="apple-converted-space"/>
          <w:rFonts w:ascii="Arial" w:hAnsi="Arial" w:cs="Arial"/>
          <w:color w:val="004B93"/>
          <w:sz w:val="18"/>
          <w:szCs w:val="18"/>
          <w:shd w:val="clear" w:color="auto" w:fill="FFFFFF"/>
        </w:rPr>
        <w:t> </w:t>
      </w:r>
      <w:proofErr w:type="spellStart"/>
      <w:r>
        <w:rPr>
          <w:rStyle w:val="Gl"/>
          <w:rFonts w:ascii="Arial" w:hAnsi="Arial" w:cs="Arial"/>
          <w:color w:val="004B93"/>
          <w:sz w:val="18"/>
          <w:szCs w:val="18"/>
          <w:shd w:val="clear" w:color="auto" w:fill="FFFFFF"/>
        </w:rPr>
        <w:t>Schengen</w:t>
      </w:r>
      <w:proofErr w:type="spellEnd"/>
      <w:r>
        <w:rPr>
          <w:rStyle w:val="Gl"/>
          <w:rFonts w:ascii="Arial" w:hAnsi="Arial" w:cs="Arial"/>
          <w:color w:val="004B93"/>
          <w:sz w:val="18"/>
          <w:szCs w:val="18"/>
          <w:shd w:val="clear" w:color="auto" w:fill="FFFFFF"/>
        </w:rPr>
        <w:t xml:space="preserve"> (</w:t>
      </w:r>
      <w:proofErr w:type="spellStart"/>
      <w:r>
        <w:rPr>
          <w:rStyle w:val="Gl"/>
          <w:rFonts w:ascii="Arial" w:hAnsi="Arial" w:cs="Arial"/>
          <w:color w:val="004B93"/>
          <w:sz w:val="18"/>
          <w:szCs w:val="18"/>
          <w:shd w:val="clear" w:color="auto" w:fill="FFFFFF"/>
        </w:rPr>
        <w:t>Şengen</w:t>
      </w:r>
      <w:proofErr w:type="spellEnd"/>
      <w:r>
        <w:rPr>
          <w:rStyle w:val="Gl"/>
          <w:rFonts w:ascii="Arial" w:hAnsi="Arial" w:cs="Arial"/>
          <w:color w:val="004B93"/>
          <w:sz w:val="18"/>
          <w:szCs w:val="18"/>
          <w:shd w:val="clear" w:color="auto" w:fill="FFFFFF"/>
        </w:rPr>
        <w:t>)</w:t>
      </w:r>
      <w:r>
        <w:rPr>
          <w:rStyle w:val="apple-converted-space"/>
          <w:rFonts w:ascii="Arial" w:hAnsi="Arial" w:cs="Arial"/>
          <w:color w:val="004B93"/>
          <w:sz w:val="18"/>
          <w:szCs w:val="18"/>
          <w:shd w:val="clear" w:color="auto" w:fill="FFFFFF"/>
        </w:rPr>
        <w:t> </w:t>
      </w:r>
      <w:r>
        <w:rPr>
          <w:rFonts w:ascii="Arial" w:hAnsi="Arial" w:cs="Arial"/>
          <w:color w:val="004B93"/>
          <w:sz w:val="18"/>
          <w:szCs w:val="18"/>
          <w:shd w:val="clear" w:color="auto" w:fill="FFFFFF"/>
        </w:rPr>
        <w:t xml:space="preserve">anlaşmasına </w:t>
      </w:r>
      <w:proofErr w:type="gramStart"/>
      <w:r>
        <w:rPr>
          <w:rFonts w:ascii="Arial" w:hAnsi="Arial" w:cs="Arial"/>
          <w:color w:val="004B93"/>
          <w:sz w:val="18"/>
          <w:szCs w:val="18"/>
          <w:shd w:val="clear" w:color="auto" w:fill="FFFFFF"/>
        </w:rPr>
        <w:t>dahil</w:t>
      </w:r>
      <w:proofErr w:type="gramEnd"/>
      <w:r>
        <w:rPr>
          <w:rFonts w:ascii="Arial" w:hAnsi="Arial" w:cs="Arial"/>
          <w:color w:val="004B93"/>
          <w:sz w:val="18"/>
          <w:szCs w:val="18"/>
          <w:shd w:val="clear" w:color="auto" w:fill="FFFFFF"/>
        </w:rPr>
        <w:t xml:space="preserve"> olan ülkelere girişte vize için zorunlu tutulan Seyahat Sigortası'nı tam anlamıyla karşılayan teminatları içeriyor.</w:t>
      </w:r>
    </w:p>
    <w:p w:rsidR="00DD349B" w:rsidRDefault="00DD349B">
      <w:pPr>
        <w:rPr>
          <w:rFonts w:ascii="Arial" w:hAnsi="Arial" w:cs="Arial"/>
          <w:color w:val="004B93"/>
          <w:sz w:val="18"/>
          <w:szCs w:val="18"/>
          <w:shd w:val="clear" w:color="auto" w:fill="FFFFFF"/>
        </w:rPr>
      </w:pPr>
    </w:p>
    <w:p w:rsidR="00DD349B" w:rsidRPr="00DD349B" w:rsidRDefault="00DD349B" w:rsidP="00DD349B">
      <w:pPr>
        <w:shd w:val="clear" w:color="auto" w:fill="FFFFFF"/>
        <w:spacing w:after="225" w:line="270" w:lineRule="atLeast"/>
        <w:rPr>
          <w:rFonts w:ascii="Arial" w:eastAsia="Times New Roman" w:hAnsi="Arial" w:cs="Arial"/>
          <w:color w:val="004B93"/>
          <w:sz w:val="18"/>
          <w:szCs w:val="18"/>
          <w:lang w:eastAsia="tr-TR"/>
        </w:rPr>
      </w:pPr>
      <w:r w:rsidRPr="00DD349B">
        <w:rPr>
          <w:rFonts w:ascii="Arial" w:eastAsia="Times New Roman" w:hAnsi="Arial" w:cs="Arial"/>
          <w:b/>
          <w:bCs/>
          <w:color w:val="004B93"/>
          <w:sz w:val="18"/>
          <w:lang w:eastAsia="tr-TR"/>
        </w:rPr>
        <w:t>Ayakta ve Yatarak (Hastanede) Tıbbi Tedavi Teminatı</w:t>
      </w:r>
    </w:p>
    <w:p w:rsidR="00DD349B" w:rsidRPr="00DD349B" w:rsidRDefault="00DD349B" w:rsidP="00DD349B">
      <w:pPr>
        <w:shd w:val="clear" w:color="auto" w:fill="FFFFFF"/>
        <w:spacing w:after="225" w:line="270" w:lineRule="atLeast"/>
        <w:rPr>
          <w:rFonts w:ascii="Arial" w:eastAsia="Times New Roman" w:hAnsi="Arial" w:cs="Arial"/>
          <w:color w:val="004B93"/>
          <w:sz w:val="18"/>
          <w:szCs w:val="18"/>
          <w:lang w:eastAsia="tr-TR"/>
        </w:rPr>
      </w:pPr>
      <w:r w:rsidRPr="00DD349B">
        <w:rPr>
          <w:rFonts w:ascii="Arial" w:eastAsia="Times New Roman" w:hAnsi="Arial" w:cs="Arial"/>
          <w:color w:val="004B93"/>
          <w:sz w:val="18"/>
          <w:szCs w:val="18"/>
          <w:lang w:eastAsia="tr-TR"/>
        </w:rPr>
        <w:t>Seyahatiniz esnasında aniden hastalanmanız veya yaralanmanız durumunda, ayakta tedavi ve hastane, ameliyat ve tedavi masrafları ile doktorunuzun yazdığı ilaçların masrafları limitler dâhilinde ödenir. Sigorta süresince geçerli olan bu teminatın limiti € 30.000 olup, teminata konu her bir vakada tazminat poliçedeki limit ile sınırlı olmak üzere tamamı ödenecektir.</w:t>
      </w:r>
    </w:p>
    <w:p w:rsidR="00DD349B" w:rsidRPr="00DD349B" w:rsidRDefault="00DD349B" w:rsidP="00DD349B">
      <w:pPr>
        <w:shd w:val="clear" w:color="auto" w:fill="FFFFFF"/>
        <w:spacing w:after="225" w:line="270" w:lineRule="atLeast"/>
        <w:rPr>
          <w:rFonts w:ascii="Arial" w:eastAsia="Times New Roman" w:hAnsi="Arial" w:cs="Arial"/>
          <w:color w:val="004B93"/>
          <w:sz w:val="18"/>
          <w:szCs w:val="18"/>
          <w:lang w:eastAsia="tr-TR"/>
        </w:rPr>
      </w:pPr>
      <w:r w:rsidRPr="00DD349B">
        <w:rPr>
          <w:rFonts w:ascii="Arial" w:eastAsia="Times New Roman" w:hAnsi="Arial" w:cs="Arial"/>
          <w:b/>
          <w:bCs/>
          <w:color w:val="004B93"/>
          <w:sz w:val="18"/>
          <w:lang w:eastAsia="tr-TR"/>
        </w:rPr>
        <w:t>Tıbbi Bilgi ve Danışmanlık</w:t>
      </w:r>
    </w:p>
    <w:p w:rsidR="00DD349B" w:rsidRPr="00DD349B" w:rsidRDefault="00DD349B" w:rsidP="00DD349B">
      <w:pPr>
        <w:shd w:val="clear" w:color="auto" w:fill="FFFFFF"/>
        <w:spacing w:after="225" w:line="270" w:lineRule="atLeast"/>
        <w:rPr>
          <w:rFonts w:ascii="Arial" w:eastAsia="Times New Roman" w:hAnsi="Arial" w:cs="Arial"/>
          <w:color w:val="004B93"/>
          <w:sz w:val="18"/>
          <w:szCs w:val="18"/>
          <w:lang w:eastAsia="tr-TR"/>
        </w:rPr>
      </w:pPr>
      <w:proofErr w:type="gramStart"/>
      <w:r w:rsidRPr="00DD349B">
        <w:rPr>
          <w:rFonts w:ascii="Arial" w:eastAsia="Times New Roman" w:hAnsi="Arial" w:cs="Arial"/>
          <w:color w:val="004B93"/>
          <w:sz w:val="18"/>
          <w:szCs w:val="18"/>
          <w:lang w:eastAsia="tr-TR"/>
        </w:rPr>
        <w:t xml:space="preserve">Karşılaştığınız her türlü sağlık problemi ile ilgili olarak bulunduğunuz ülkede size en yakın anlaşmalı medikal ekip tarafından, tanı konması ve ilaç önerilmesi dışında, doktor, uzman doktor, diş hekimi, hastane, teşhis merkezleri, eczane ve nöbetçi eczane isimleri, adresleri ve telefon numaraları gibi ihtiyaç duyacağınız bilgiler konusunda size danışmanlık hizmeti verilir ve tavsiyelerde bulunulur. </w:t>
      </w:r>
      <w:proofErr w:type="gramEnd"/>
      <w:r w:rsidRPr="00DD349B">
        <w:rPr>
          <w:rFonts w:ascii="Arial" w:eastAsia="Times New Roman" w:hAnsi="Arial" w:cs="Arial"/>
          <w:color w:val="004B93"/>
          <w:sz w:val="18"/>
          <w:szCs w:val="18"/>
          <w:lang w:eastAsia="tr-TR"/>
        </w:rPr>
        <w:t>Acil tıbbi müdahale gerekiyorsa, tüm organizasyonlar sağlanır.</w:t>
      </w:r>
    </w:p>
    <w:p w:rsidR="00DD349B" w:rsidRPr="00DD349B" w:rsidRDefault="00DD349B" w:rsidP="00DD349B">
      <w:pPr>
        <w:shd w:val="clear" w:color="auto" w:fill="FFFFFF"/>
        <w:spacing w:after="225" w:line="270" w:lineRule="atLeast"/>
        <w:rPr>
          <w:rFonts w:ascii="Arial" w:eastAsia="Times New Roman" w:hAnsi="Arial" w:cs="Arial"/>
          <w:color w:val="004B93"/>
          <w:sz w:val="18"/>
          <w:szCs w:val="18"/>
          <w:lang w:eastAsia="tr-TR"/>
        </w:rPr>
      </w:pPr>
      <w:r w:rsidRPr="00DD349B">
        <w:rPr>
          <w:rFonts w:ascii="Arial" w:eastAsia="Times New Roman" w:hAnsi="Arial" w:cs="Arial"/>
          <w:b/>
          <w:bCs/>
          <w:color w:val="004B93"/>
          <w:sz w:val="18"/>
          <w:lang w:eastAsia="tr-TR"/>
        </w:rPr>
        <w:t>Tıbbi Nedenlerle Nakil veya Seyahat</w:t>
      </w:r>
    </w:p>
    <w:p w:rsidR="00DD349B" w:rsidRPr="00DD349B" w:rsidRDefault="00DD349B" w:rsidP="00DD349B">
      <w:pPr>
        <w:shd w:val="clear" w:color="auto" w:fill="FFFFFF"/>
        <w:spacing w:after="225" w:line="270" w:lineRule="atLeast"/>
        <w:rPr>
          <w:rFonts w:ascii="Arial" w:eastAsia="Times New Roman" w:hAnsi="Arial" w:cs="Arial"/>
          <w:color w:val="004B93"/>
          <w:sz w:val="18"/>
          <w:szCs w:val="18"/>
          <w:lang w:eastAsia="tr-TR"/>
        </w:rPr>
      </w:pPr>
      <w:r w:rsidRPr="00DD349B">
        <w:rPr>
          <w:rFonts w:ascii="Arial" w:eastAsia="Times New Roman" w:hAnsi="Arial" w:cs="Arial"/>
          <w:color w:val="004B93"/>
          <w:sz w:val="18"/>
          <w:szCs w:val="18"/>
          <w:lang w:eastAsia="tr-TR"/>
        </w:rPr>
        <w:t xml:space="preserve">Ani hastalık veya yaralanma ve 24 saat içinde müdahale edilmezse hayatınızı tehlikeye sokacak durumlarda Acil Yardım Ekibi sizi yurtdışında da yalnız bırakmıyor ve gereken önlemleri </w:t>
      </w:r>
      <w:proofErr w:type="gramStart"/>
      <w:r w:rsidRPr="00DD349B">
        <w:rPr>
          <w:rFonts w:ascii="Arial" w:eastAsia="Times New Roman" w:hAnsi="Arial" w:cs="Arial"/>
          <w:color w:val="004B93"/>
          <w:sz w:val="18"/>
          <w:szCs w:val="18"/>
          <w:lang w:eastAsia="tr-TR"/>
        </w:rPr>
        <w:t>alarak , kara</w:t>
      </w:r>
      <w:proofErr w:type="gramEnd"/>
      <w:r w:rsidRPr="00DD349B">
        <w:rPr>
          <w:rFonts w:ascii="Arial" w:eastAsia="Times New Roman" w:hAnsi="Arial" w:cs="Arial"/>
          <w:color w:val="004B93"/>
          <w:sz w:val="18"/>
          <w:szCs w:val="18"/>
          <w:lang w:eastAsia="tr-TR"/>
        </w:rPr>
        <w:t xml:space="preserve"> veya gerekirse hava ambulansıyla sizi en yakın sağlık kurumuna naklediyor. Taburcu olduktan sonra ise, daimi </w:t>
      </w:r>
      <w:proofErr w:type="gramStart"/>
      <w:r w:rsidRPr="00DD349B">
        <w:rPr>
          <w:rFonts w:ascii="Arial" w:eastAsia="Times New Roman" w:hAnsi="Arial" w:cs="Arial"/>
          <w:color w:val="004B93"/>
          <w:sz w:val="18"/>
          <w:szCs w:val="18"/>
          <w:lang w:eastAsia="tr-TR"/>
        </w:rPr>
        <w:t>ikametgahınıza</w:t>
      </w:r>
      <w:proofErr w:type="gramEnd"/>
      <w:r w:rsidRPr="00DD349B">
        <w:rPr>
          <w:rFonts w:ascii="Arial" w:eastAsia="Times New Roman" w:hAnsi="Arial" w:cs="Arial"/>
          <w:color w:val="004B93"/>
          <w:sz w:val="18"/>
          <w:szCs w:val="18"/>
          <w:lang w:eastAsia="tr-TR"/>
        </w:rPr>
        <w:t xml:space="preserve"> nakliniz karşılanıyor.</w:t>
      </w:r>
    </w:p>
    <w:p w:rsidR="00DD349B" w:rsidRPr="00DD349B" w:rsidRDefault="00DD349B" w:rsidP="00DD349B">
      <w:pPr>
        <w:shd w:val="clear" w:color="auto" w:fill="FFFFFF"/>
        <w:spacing w:after="225" w:line="270" w:lineRule="atLeast"/>
        <w:rPr>
          <w:rFonts w:ascii="Arial" w:eastAsia="Times New Roman" w:hAnsi="Arial" w:cs="Arial"/>
          <w:color w:val="004B93"/>
          <w:sz w:val="18"/>
          <w:szCs w:val="18"/>
          <w:lang w:eastAsia="tr-TR"/>
        </w:rPr>
      </w:pPr>
      <w:r w:rsidRPr="00DD349B">
        <w:rPr>
          <w:rFonts w:ascii="Arial" w:eastAsia="Times New Roman" w:hAnsi="Arial" w:cs="Arial"/>
          <w:b/>
          <w:bCs/>
          <w:color w:val="004B93"/>
          <w:sz w:val="18"/>
          <w:lang w:eastAsia="tr-TR"/>
        </w:rPr>
        <w:t>Vefat Halinde Cenazenin Tıbbi Şartlara Uygun Olarak Nakli</w:t>
      </w:r>
    </w:p>
    <w:p w:rsidR="00DD349B" w:rsidRPr="00DD349B" w:rsidRDefault="00DD349B" w:rsidP="00DD349B">
      <w:pPr>
        <w:shd w:val="clear" w:color="auto" w:fill="FFFFFF"/>
        <w:spacing w:after="225" w:line="270" w:lineRule="atLeast"/>
        <w:rPr>
          <w:rFonts w:ascii="Arial" w:eastAsia="Times New Roman" w:hAnsi="Arial" w:cs="Arial"/>
          <w:color w:val="004B93"/>
          <w:sz w:val="18"/>
          <w:szCs w:val="18"/>
          <w:lang w:eastAsia="tr-TR"/>
        </w:rPr>
      </w:pPr>
      <w:r w:rsidRPr="00DD349B">
        <w:rPr>
          <w:rFonts w:ascii="Arial" w:eastAsia="Times New Roman" w:hAnsi="Arial" w:cs="Arial"/>
          <w:color w:val="004B93"/>
          <w:sz w:val="18"/>
          <w:szCs w:val="18"/>
          <w:lang w:eastAsia="tr-TR"/>
        </w:rPr>
        <w:t>Yurt dışında seyahatte iken vefat durumunda; cenazenin daimi ikamet adresine nakil organizasyonu için tüm gerekli tedbirler alınır ve uluslararası tıbbi şartlara uygun olarak nakil yapılır.</w:t>
      </w:r>
    </w:p>
    <w:p w:rsidR="00DD349B" w:rsidRPr="00DD349B" w:rsidRDefault="00DD349B" w:rsidP="00DD349B">
      <w:pPr>
        <w:shd w:val="clear" w:color="auto" w:fill="FFFFFF"/>
        <w:spacing w:after="225" w:line="270" w:lineRule="atLeast"/>
        <w:rPr>
          <w:rFonts w:ascii="Arial" w:eastAsia="Times New Roman" w:hAnsi="Arial" w:cs="Arial"/>
          <w:color w:val="004B93"/>
          <w:sz w:val="18"/>
          <w:szCs w:val="18"/>
          <w:lang w:eastAsia="tr-TR"/>
        </w:rPr>
      </w:pPr>
      <w:r w:rsidRPr="00DD349B">
        <w:rPr>
          <w:rFonts w:ascii="Arial" w:eastAsia="Times New Roman" w:hAnsi="Arial" w:cs="Arial"/>
          <w:b/>
          <w:bCs/>
          <w:color w:val="004B93"/>
          <w:sz w:val="18"/>
          <w:lang w:eastAsia="tr-TR"/>
        </w:rPr>
        <w:t>Eğer bu kadarı sizin için yeterli değilse, Geniş Kapsamlı Seyahat Sağlık Sigortası ile ekstra olanaklara sahip olabilirsiniz. Bunlar neler mi?</w:t>
      </w:r>
    </w:p>
    <w:p w:rsidR="00DD349B" w:rsidRPr="00DD349B" w:rsidRDefault="00DD349B" w:rsidP="00DD349B">
      <w:pPr>
        <w:numPr>
          <w:ilvl w:val="0"/>
          <w:numId w:val="1"/>
        </w:numPr>
        <w:shd w:val="clear" w:color="auto" w:fill="FFFFFF"/>
        <w:spacing w:after="0" w:line="270" w:lineRule="atLeast"/>
        <w:rPr>
          <w:rFonts w:ascii="Arial" w:eastAsia="Times New Roman" w:hAnsi="Arial" w:cs="Arial"/>
          <w:color w:val="004B93"/>
          <w:sz w:val="18"/>
          <w:szCs w:val="18"/>
          <w:lang w:eastAsia="tr-TR"/>
        </w:rPr>
      </w:pPr>
      <w:r w:rsidRPr="00DD349B">
        <w:rPr>
          <w:rFonts w:ascii="Arial" w:eastAsia="Times New Roman" w:hAnsi="Arial" w:cs="Arial"/>
          <w:color w:val="004B93"/>
          <w:sz w:val="18"/>
          <w:szCs w:val="18"/>
          <w:lang w:eastAsia="tr-TR"/>
        </w:rPr>
        <w:t>Refakatçi Nakli</w:t>
      </w:r>
    </w:p>
    <w:p w:rsidR="00DD349B" w:rsidRPr="00DD349B" w:rsidRDefault="00DD349B" w:rsidP="00DD349B">
      <w:pPr>
        <w:numPr>
          <w:ilvl w:val="0"/>
          <w:numId w:val="1"/>
        </w:numPr>
        <w:shd w:val="clear" w:color="auto" w:fill="FFFFFF"/>
        <w:spacing w:after="0" w:line="270" w:lineRule="atLeast"/>
        <w:rPr>
          <w:rFonts w:ascii="Arial" w:eastAsia="Times New Roman" w:hAnsi="Arial" w:cs="Arial"/>
          <w:color w:val="004B93"/>
          <w:sz w:val="18"/>
          <w:szCs w:val="18"/>
          <w:lang w:eastAsia="tr-TR"/>
        </w:rPr>
      </w:pPr>
      <w:r w:rsidRPr="00DD349B">
        <w:rPr>
          <w:rFonts w:ascii="Arial" w:eastAsia="Times New Roman" w:hAnsi="Arial" w:cs="Arial"/>
          <w:color w:val="004B93"/>
          <w:sz w:val="18"/>
          <w:szCs w:val="18"/>
          <w:lang w:eastAsia="tr-TR"/>
        </w:rPr>
        <w:t>Refakatçi Yakının Konaklama Giderleri</w:t>
      </w:r>
    </w:p>
    <w:p w:rsidR="00DD349B" w:rsidRPr="00DD349B" w:rsidRDefault="00DD349B" w:rsidP="00DD349B">
      <w:pPr>
        <w:numPr>
          <w:ilvl w:val="0"/>
          <w:numId w:val="1"/>
        </w:numPr>
        <w:shd w:val="clear" w:color="auto" w:fill="FFFFFF"/>
        <w:spacing w:after="0" w:line="270" w:lineRule="atLeast"/>
        <w:rPr>
          <w:rFonts w:ascii="Arial" w:eastAsia="Times New Roman" w:hAnsi="Arial" w:cs="Arial"/>
          <w:color w:val="004B93"/>
          <w:sz w:val="18"/>
          <w:szCs w:val="18"/>
          <w:lang w:eastAsia="tr-TR"/>
        </w:rPr>
      </w:pPr>
      <w:r w:rsidRPr="00DD349B">
        <w:rPr>
          <w:rFonts w:ascii="Arial" w:eastAsia="Times New Roman" w:hAnsi="Arial" w:cs="Arial"/>
          <w:color w:val="004B93"/>
          <w:sz w:val="18"/>
          <w:szCs w:val="18"/>
          <w:lang w:eastAsia="tr-TR"/>
        </w:rPr>
        <w:t>Kişisel Eşyaların İkamesi</w:t>
      </w:r>
    </w:p>
    <w:p w:rsidR="00DD349B" w:rsidRPr="00DD349B" w:rsidRDefault="00DD349B" w:rsidP="00DD349B">
      <w:pPr>
        <w:numPr>
          <w:ilvl w:val="0"/>
          <w:numId w:val="1"/>
        </w:numPr>
        <w:shd w:val="clear" w:color="auto" w:fill="FFFFFF"/>
        <w:spacing w:after="0" w:line="270" w:lineRule="atLeast"/>
        <w:rPr>
          <w:rFonts w:ascii="Arial" w:eastAsia="Times New Roman" w:hAnsi="Arial" w:cs="Arial"/>
          <w:color w:val="004B93"/>
          <w:sz w:val="18"/>
          <w:szCs w:val="18"/>
          <w:lang w:eastAsia="tr-TR"/>
        </w:rPr>
      </w:pPr>
      <w:r w:rsidRPr="00DD349B">
        <w:rPr>
          <w:rFonts w:ascii="Arial" w:eastAsia="Times New Roman" w:hAnsi="Arial" w:cs="Arial"/>
          <w:color w:val="004B93"/>
          <w:sz w:val="18"/>
          <w:szCs w:val="18"/>
          <w:lang w:eastAsia="tr-TR"/>
        </w:rPr>
        <w:t>Gerekli İlaçların Sevki</w:t>
      </w:r>
    </w:p>
    <w:p w:rsidR="00DD349B" w:rsidRPr="00DD349B" w:rsidRDefault="00DD349B" w:rsidP="00DD349B">
      <w:pPr>
        <w:numPr>
          <w:ilvl w:val="0"/>
          <w:numId w:val="1"/>
        </w:numPr>
        <w:shd w:val="clear" w:color="auto" w:fill="FFFFFF"/>
        <w:spacing w:after="0" w:line="270" w:lineRule="atLeast"/>
        <w:rPr>
          <w:rFonts w:ascii="Arial" w:eastAsia="Times New Roman" w:hAnsi="Arial" w:cs="Arial"/>
          <w:color w:val="004B93"/>
          <w:sz w:val="18"/>
          <w:szCs w:val="18"/>
          <w:lang w:eastAsia="tr-TR"/>
        </w:rPr>
      </w:pPr>
      <w:r w:rsidRPr="00DD349B">
        <w:rPr>
          <w:rFonts w:ascii="Arial" w:eastAsia="Times New Roman" w:hAnsi="Arial" w:cs="Arial"/>
          <w:color w:val="004B93"/>
          <w:sz w:val="18"/>
          <w:szCs w:val="18"/>
          <w:lang w:eastAsia="tr-TR"/>
        </w:rPr>
        <w:t>Refakat Edilemeyen Çocukların Geri Dönüşü</w:t>
      </w:r>
    </w:p>
    <w:p w:rsidR="00DD349B" w:rsidRPr="00DD349B" w:rsidRDefault="00DD349B" w:rsidP="00DD349B">
      <w:pPr>
        <w:numPr>
          <w:ilvl w:val="0"/>
          <w:numId w:val="1"/>
        </w:numPr>
        <w:shd w:val="clear" w:color="auto" w:fill="FFFFFF"/>
        <w:spacing w:after="0" w:line="270" w:lineRule="atLeast"/>
        <w:rPr>
          <w:rFonts w:ascii="Arial" w:eastAsia="Times New Roman" w:hAnsi="Arial" w:cs="Arial"/>
          <w:color w:val="004B93"/>
          <w:sz w:val="18"/>
          <w:szCs w:val="18"/>
          <w:lang w:eastAsia="tr-TR"/>
        </w:rPr>
      </w:pPr>
      <w:r w:rsidRPr="00DD349B">
        <w:rPr>
          <w:rFonts w:ascii="Arial" w:eastAsia="Times New Roman" w:hAnsi="Arial" w:cs="Arial"/>
          <w:color w:val="004B93"/>
          <w:sz w:val="18"/>
          <w:szCs w:val="18"/>
          <w:lang w:eastAsia="tr-TR"/>
        </w:rPr>
        <w:t>Hastaneden Taburcu Oluşu Takiben Otelde Konaklama</w:t>
      </w:r>
    </w:p>
    <w:p w:rsidR="00DD349B" w:rsidRPr="00DD349B" w:rsidRDefault="00DD349B" w:rsidP="00DD349B">
      <w:pPr>
        <w:numPr>
          <w:ilvl w:val="0"/>
          <w:numId w:val="1"/>
        </w:numPr>
        <w:shd w:val="clear" w:color="auto" w:fill="FFFFFF"/>
        <w:spacing w:after="0" w:line="270" w:lineRule="atLeast"/>
        <w:rPr>
          <w:rFonts w:ascii="Arial" w:eastAsia="Times New Roman" w:hAnsi="Arial" w:cs="Arial"/>
          <w:color w:val="004B93"/>
          <w:sz w:val="18"/>
          <w:szCs w:val="18"/>
          <w:lang w:eastAsia="tr-TR"/>
        </w:rPr>
      </w:pPr>
      <w:r w:rsidRPr="00DD349B">
        <w:rPr>
          <w:rFonts w:ascii="Arial" w:eastAsia="Times New Roman" w:hAnsi="Arial" w:cs="Arial"/>
          <w:color w:val="004B93"/>
          <w:sz w:val="18"/>
          <w:szCs w:val="18"/>
          <w:lang w:eastAsia="tr-TR"/>
        </w:rPr>
        <w:t>Sigortalının Vefatı Halinde, Aile Fertlerinin Dönüşü</w:t>
      </w:r>
    </w:p>
    <w:p w:rsidR="00DD349B" w:rsidRPr="00DD349B" w:rsidRDefault="00DD349B" w:rsidP="00DD349B">
      <w:pPr>
        <w:numPr>
          <w:ilvl w:val="0"/>
          <w:numId w:val="1"/>
        </w:numPr>
        <w:shd w:val="clear" w:color="auto" w:fill="FFFFFF"/>
        <w:spacing w:after="0" w:line="270" w:lineRule="atLeast"/>
        <w:rPr>
          <w:rFonts w:ascii="Arial" w:eastAsia="Times New Roman" w:hAnsi="Arial" w:cs="Arial"/>
          <w:color w:val="004B93"/>
          <w:sz w:val="18"/>
          <w:szCs w:val="18"/>
          <w:lang w:eastAsia="tr-TR"/>
        </w:rPr>
      </w:pPr>
      <w:r w:rsidRPr="00DD349B">
        <w:rPr>
          <w:rFonts w:ascii="Arial" w:eastAsia="Times New Roman" w:hAnsi="Arial" w:cs="Arial"/>
          <w:color w:val="004B93"/>
          <w:sz w:val="18"/>
          <w:szCs w:val="18"/>
          <w:lang w:eastAsia="tr-TR"/>
        </w:rPr>
        <w:t>Sigortalının Yakınının Sağlık Durumunun İzlenmesi</w:t>
      </w:r>
    </w:p>
    <w:p w:rsidR="00DD349B" w:rsidRPr="00DD349B" w:rsidRDefault="00DD349B" w:rsidP="00DD349B">
      <w:pPr>
        <w:numPr>
          <w:ilvl w:val="0"/>
          <w:numId w:val="1"/>
        </w:numPr>
        <w:shd w:val="clear" w:color="auto" w:fill="FFFFFF"/>
        <w:spacing w:after="0" w:line="270" w:lineRule="atLeast"/>
        <w:rPr>
          <w:rFonts w:ascii="Arial" w:eastAsia="Times New Roman" w:hAnsi="Arial" w:cs="Arial"/>
          <w:color w:val="004B93"/>
          <w:sz w:val="18"/>
          <w:szCs w:val="18"/>
          <w:lang w:eastAsia="tr-TR"/>
        </w:rPr>
      </w:pPr>
      <w:r w:rsidRPr="00DD349B">
        <w:rPr>
          <w:rFonts w:ascii="Arial" w:eastAsia="Times New Roman" w:hAnsi="Arial" w:cs="Arial"/>
          <w:color w:val="004B93"/>
          <w:sz w:val="18"/>
          <w:szCs w:val="18"/>
          <w:lang w:eastAsia="tr-TR"/>
        </w:rPr>
        <w:t>Ülkeye Öngörülmeyen Dönüş (1. Derece Akrabasının Vefatı Durumunda)</w:t>
      </w:r>
    </w:p>
    <w:p w:rsidR="00DD349B" w:rsidRPr="00DD349B" w:rsidRDefault="00DD349B" w:rsidP="00DD349B">
      <w:pPr>
        <w:numPr>
          <w:ilvl w:val="0"/>
          <w:numId w:val="1"/>
        </w:numPr>
        <w:shd w:val="clear" w:color="auto" w:fill="FFFFFF"/>
        <w:spacing w:after="0" w:line="270" w:lineRule="atLeast"/>
        <w:rPr>
          <w:rFonts w:ascii="Arial" w:eastAsia="Times New Roman" w:hAnsi="Arial" w:cs="Arial"/>
          <w:color w:val="004B93"/>
          <w:sz w:val="18"/>
          <w:szCs w:val="18"/>
          <w:lang w:eastAsia="tr-TR"/>
        </w:rPr>
      </w:pPr>
      <w:r w:rsidRPr="00DD349B">
        <w:rPr>
          <w:rFonts w:ascii="Arial" w:eastAsia="Times New Roman" w:hAnsi="Arial" w:cs="Arial"/>
          <w:color w:val="004B93"/>
          <w:sz w:val="18"/>
          <w:szCs w:val="18"/>
          <w:lang w:eastAsia="tr-TR"/>
        </w:rPr>
        <w:t>Acil Mesajların İletilmesi</w:t>
      </w:r>
    </w:p>
    <w:p w:rsidR="00DD349B" w:rsidRPr="00DD349B" w:rsidRDefault="00DD349B" w:rsidP="00DD349B">
      <w:pPr>
        <w:numPr>
          <w:ilvl w:val="0"/>
          <w:numId w:val="1"/>
        </w:numPr>
        <w:shd w:val="clear" w:color="auto" w:fill="FFFFFF"/>
        <w:spacing w:after="0" w:line="270" w:lineRule="atLeast"/>
        <w:rPr>
          <w:rFonts w:ascii="Arial" w:eastAsia="Times New Roman" w:hAnsi="Arial" w:cs="Arial"/>
          <w:color w:val="004B93"/>
          <w:sz w:val="18"/>
          <w:szCs w:val="18"/>
          <w:lang w:eastAsia="tr-TR"/>
        </w:rPr>
      </w:pPr>
      <w:r w:rsidRPr="00DD349B">
        <w:rPr>
          <w:rFonts w:ascii="Arial" w:eastAsia="Times New Roman" w:hAnsi="Arial" w:cs="Arial"/>
          <w:color w:val="004B93"/>
          <w:sz w:val="18"/>
          <w:szCs w:val="18"/>
          <w:lang w:eastAsia="tr-TR"/>
        </w:rPr>
        <w:t xml:space="preserve">İdari </w:t>
      </w:r>
      <w:proofErr w:type="spellStart"/>
      <w:r w:rsidRPr="00DD349B">
        <w:rPr>
          <w:rFonts w:ascii="Arial" w:eastAsia="Times New Roman" w:hAnsi="Arial" w:cs="Arial"/>
          <w:color w:val="004B93"/>
          <w:sz w:val="18"/>
          <w:szCs w:val="18"/>
          <w:lang w:eastAsia="tr-TR"/>
        </w:rPr>
        <w:t>Asistans</w:t>
      </w:r>
      <w:proofErr w:type="spellEnd"/>
    </w:p>
    <w:p w:rsidR="00DD349B" w:rsidRPr="00DD349B" w:rsidRDefault="00DD349B" w:rsidP="00DD349B">
      <w:pPr>
        <w:numPr>
          <w:ilvl w:val="0"/>
          <w:numId w:val="1"/>
        </w:numPr>
        <w:shd w:val="clear" w:color="auto" w:fill="FFFFFF"/>
        <w:spacing w:after="0" w:line="270" w:lineRule="atLeast"/>
        <w:rPr>
          <w:rFonts w:ascii="Arial" w:eastAsia="Times New Roman" w:hAnsi="Arial" w:cs="Arial"/>
          <w:color w:val="004B93"/>
          <w:sz w:val="18"/>
          <w:szCs w:val="18"/>
          <w:lang w:eastAsia="tr-TR"/>
        </w:rPr>
      </w:pPr>
      <w:r w:rsidRPr="00DD349B">
        <w:rPr>
          <w:rFonts w:ascii="Arial" w:eastAsia="Times New Roman" w:hAnsi="Arial" w:cs="Arial"/>
          <w:color w:val="004B93"/>
          <w:sz w:val="18"/>
          <w:szCs w:val="18"/>
          <w:lang w:eastAsia="tr-TR"/>
        </w:rPr>
        <w:t>Bagaj Kaybı veya Hasarı</w:t>
      </w:r>
    </w:p>
    <w:p w:rsidR="00DD349B" w:rsidRPr="00DD349B" w:rsidRDefault="00DD349B" w:rsidP="00DD349B">
      <w:pPr>
        <w:numPr>
          <w:ilvl w:val="0"/>
          <w:numId w:val="1"/>
        </w:numPr>
        <w:shd w:val="clear" w:color="auto" w:fill="FFFFFF"/>
        <w:spacing w:after="0" w:line="270" w:lineRule="atLeast"/>
        <w:rPr>
          <w:rFonts w:ascii="Arial" w:eastAsia="Times New Roman" w:hAnsi="Arial" w:cs="Arial"/>
          <w:color w:val="004B93"/>
          <w:sz w:val="18"/>
          <w:szCs w:val="18"/>
          <w:lang w:eastAsia="tr-TR"/>
        </w:rPr>
      </w:pPr>
      <w:r w:rsidRPr="00DD349B">
        <w:rPr>
          <w:rFonts w:ascii="Arial" w:eastAsia="Times New Roman" w:hAnsi="Arial" w:cs="Arial"/>
          <w:color w:val="004B93"/>
          <w:sz w:val="18"/>
          <w:szCs w:val="18"/>
          <w:lang w:eastAsia="tr-TR"/>
        </w:rPr>
        <w:t>Kayıp Bagajın Bulunup Ulaştırılması</w:t>
      </w:r>
    </w:p>
    <w:p w:rsidR="00DD349B" w:rsidRPr="00DD349B" w:rsidRDefault="00DD349B" w:rsidP="00DD349B">
      <w:pPr>
        <w:numPr>
          <w:ilvl w:val="0"/>
          <w:numId w:val="1"/>
        </w:numPr>
        <w:shd w:val="clear" w:color="auto" w:fill="FFFFFF"/>
        <w:spacing w:after="0" w:line="270" w:lineRule="atLeast"/>
        <w:rPr>
          <w:rFonts w:ascii="Arial" w:eastAsia="Times New Roman" w:hAnsi="Arial" w:cs="Arial"/>
          <w:color w:val="004B93"/>
          <w:sz w:val="18"/>
          <w:szCs w:val="18"/>
          <w:lang w:eastAsia="tr-TR"/>
        </w:rPr>
      </w:pPr>
      <w:r w:rsidRPr="00DD349B">
        <w:rPr>
          <w:rFonts w:ascii="Arial" w:eastAsia="Times New Roman" w:hAnsi="Arial" w:cs="Arial"/>
          <w:color w:val="004B93"/>
          <w:sz w:val="18"/>
          <w:szCs w:val="18"/>
          <w:lang w:eastAsia="tr-TR"/>
        </w:rPr>
        <w:t>Hukuki Yardım</w:t>
      </w:r>
    </w:p>
    <w:p w:rsidR="00DD349B" w:rsidRPr="00DD349B" w:rsidRDefault="00DD349B" w:rsidP="00DD349B">
      <w:pPr>
        <w:numPr>
          <w:ilvl w:val="0"/>
          <w:numId w:val="1"/>
        </w:numPr>
        <w:shd w:val="clear" w:color="auto" w:fill="FFFFFF"/>
        <w:spacing w:after="0" w:line="270" w:lineRule="atLeast"/>
        <w:rPr>
          <w:rFonts w:ascii="Arial" w:eastAsia="Times New Roman" w:hAnsi="Arial" w:cs="Arial"/>
          <w:color w:val="004B93"/>
          <w:sz w:val="18"/>
          <w:szCs w:val="18"/>
          <w:lang w:eastAsia="tr-TR"/>
        </w:rPr>
      </w:pPr>
      <w:r w:rsidRPr="00DD349B">
        <w:rPr>
          <w:rFonts w:ascii="Arial" w:eastAsia="Times New Roman" w:hAnsi="Arial" w:cs="Arial"/>
          <w:color w:val="004B93"/>
          <w:sz w:val="18"/>
          <w:szCs w:val="18"/>
          <w:lang w:eastAsia="tr-TR"/>
        </w:rPr>
        <w:t>Kefalet İçin Avans Ödeme</w:t>
      </w:r>
    </w:p>
    <w:p w:rsidR="00DD349B" w:rsidRPr="00DD349B" w:rsidRDefault="00DD349B" w:rsidP="00DD349B">
      <w:pPr>
        <w:shd w:val="clear" w:color="auto" w:fill="F3F3F3"/>
        <w:spacing w:after="255" w:line="240" w:lineRule="auto"/>
        <w:textAlignment w:val="center"/>
        <w:outlineLvl w:val="1"/>
        <w:rPr>
          <w:rFonts w:ascii="Arial" w:eastAsia="Times New Roman" w:hAnsi="Arial" w:cs="Arial"/>
          <w:b/>
          <w:bCs/>
          <w:color w:val="D21560"/>
          <w:sz w:val="23"/>
          <w:szCs w:val="23"/>
          <w:lang w:eastAsia="tr-TR"/>
        </w:rPr>
      </w:pPr>
      <w:r w:rsidRPr="00DD349B">
        <w:rPr>
          <w:rFonts w:ascii="Arial" w:eastAsia="Times New Roman" w:hAnsi="Arial" w:cs="Arial"/>
          <w:b/>
          <w:bCs/>
          <w:color w:val="D21560"/>
          <w:sz w:val="23"/>
          <w:szCs w:val="23"/>
          <w:lang w:eastAsia="tr-TR"/>
        </w:rPr>
        <w:t>Seyahat Sağlık Sigortası Genel Şartları</w:t>
      </w:r>
    </w:p>
    <w:p w:rsidR="00DD349B" w:rsidRPr="00DD349B" w:rsidRDefault="00DD349B" w:rsidP="00DD349B">
      <w:pPr>
        <w:numPr>
          <w:ilvl w:val="0"/>
          <w:numId w:val="2"/>
        </w:numPr>
        <w:shd w:val="clear" w:color="auto" w:fill="FFFFFF"/>
        <w:spacing w:after="0" w:line="240" w:lineRule="auto"/>
        <w:ind w:left="45" w:right="45"/>
        <w:rPr>
          <w:rFonts w:ascii="Arial" w:eastAsia="Times New Roman" w:hAnsi="Arial" w:cs="Arial"/>
          <w:color w:val="333333"/>
          <w:sz w:val="18"/>
          <w:szCs w:val="18"/>
          <w:lang w:eastAsia="tr-TR"/>
        </w:rPr>
      </w:pPr>
    </w:p>
    <w:p w:rsidR="00DD349B" w:rsidRPr="00DD349B" w:rsidRDefault="00DD349B" w:rsidP="00DD349B">
      <w:pPr>
        <w:numPr>
          <w:ilvl w:val="0"/>
          <w:numId w:val="2"/>
        </w:numPr>
        <w:shd w:val="clear" w:color="auto" w:fill="FFFFFF"/>
        <w:spacing w:after="0" w:line="240" w:lineRule="auto"/>
        <w:ind w:left="45" w:right="45"/>
        <w:rPr>
          <w:rFonts w:ascii="Arial" w:eastAsia="Times New Roman" w:hAnsi="Arial" w:cs="Arial"/>
          <w:color w:val="333333"/>
          <w:sz w:val="18"/>
          <w:szCs w:val="18"/>
          <w:lang w:eastAsia="tr-TR"/>
        </w:rPr>
      </w:pPr>
    </w:p>
    <w:p w:rsidR="00DD349B" w:rsidRPr="00DD349B" w:rsidRDefault="00DD349B" w:rsidP="00DD349B">
      <w:pPr>
        <w:numPr>
          <w:ilvl w:val="0"/>
          <w:numId w:val="2"/>
        </w:numPr>
        <w:shd w:val="clear" w:color="auto" w:fill="FFFFFF"/>
        <w:spacing w:after="0" w:line="240" w:lineRule="auto"/>
        <w:ind w:left="45" w:right="45"/>
        <w:rPr>
          <w:rFonts w:ascii="Arial" w:eastAsia="Times New Roman" w:hAnsi="Arial" w:cs="Arial"/>
          <w:color w:val="333333"/>
          <w:sz w:val="18"/>
          <w:szCs w:val="18"/>
          <w:lang w:eastAsia="tr-TR"/>
        </w:rPr>
      </w:pPr>
    </w:p>
    <w:p w:rsidR="00DD349B" w:rsidRPr="00DD349B" w:rsidRDefault="00DD349B" w:rsidP="00DD349B">
      <w:pPr>
        <w:numPr>
          <w:ilvl w:val="0"/>
          <w:numId w:val="2"/>
        </w:numPr>
        <w:shd w:val="clear" w:color="auto" w:fill="FFFFFF"/>
        <w:spacing w:after="0" w:line="240" w:lineRule="auto"/>
        <w:ind w:left="45" w:right="45"/>
        <w:rPr>
          <w:rFonts w:ascii="Arial" w:eastAsia="Times New Roman" w:hAnsi="Arial" w:cs="Arial"/>
          <w:color w:val="333333"/>
          <w:sz w:val="18"/>
          <w:szCs w:val="18"/>
          <w:lang w:eastAsia="tr-TR"/>
        </w:rPr>
      </w:pPr>
    </w:p>
    <w:p w:rsidR="00DD349B" w:rsidRPr="00DD349B" w:rsidRDefault="00DD349B" w:rsidP="00DD349B">
      <w:pPr>
        <w:numPr>
          <w:ilvl w:val="0"/>
          <w:numId w:val="2"/>
        </w:numPr>
        <w:shd w:val="clear" w:color="auto" w:fill="FFFFFF"/>
        <w:spacing w:after="0" w:line="240" w:lineRule="auto"/>
        <w:ind w:left="45" w:right="45"/>
        <w:rPr>
          <w:rFonts w:ascii="Arial" w:eastAsia="Times New Roman" w:hAnsi="Arial" w:cs="Arial"/>
          <w:color w:val="333333"/>
          <w:sz w:val="18"/>
          <w:szCs w:val="18"/>
          <w:lang w:eastAsia="tr-TR"/>
        </w:rPr>
      </w:pPr>
    </w:p>
    <w:p w:rsidR="00DD349B" w:rsidRPr="00DD349B" w:rsidRDefault="00DD349B" w:rsidP="00DD349B">
      <w:pPr>
        <w:numPr>
          <w:ilvl w:val="0"/>
          <w:numId w:val="2"/>
        </w:numPr>
        <w:shd w:val="clear" w:color="auto" w:fill="FFFFFF"/>
        <w:spacing w:after="0" w:line="240" w:lineRule="auto"/>
        <w:ind w:left="45" w:right="45"/>
        <w:rPr>
          <w:rFonts w:ascii="Arial" w:eastAsia="Times New Roman" w:hAnsi="Arial" w:cs="Arial"/>
          <w:color w:val="333333"/>
          <w:sz w:val="18"/>
          <w:szCs w:val="18"/>
          <w:lang w:eastAsia="tr-TR"/>
        </w:rPr>
      </w:pPr>
    </w:p>
    <w:p w:rsidR="00DD349B" w:rsidRPr="00DD349B" w:rsidRDefault="00DD349B" w:rsidP="00DD349B">
      <w:pPr>
        <w:numPr>
          <w:ilvl w:val="0"/>
          <w:numId w:val="2"/>
        </w:numPr>
        <w:shd w:val="clear" w:color="auto" w:fill="FFFFFF"/>
        <w:spacing w:after="0" w:line="240" w:lineRule="auto"/>
        <w:ind w:left="45" w:right="-45"/>
        <w:rPr>
          <w:rFonts w:ascii="Arial" w:eastAsia="Times New Roman" w:hAnsi="Arial" w:cs="Arial"/>
          <w:color w:val="333333"/>
          <w:sz w:val="18"/>
          <w:szCs w:val="18"/>
          <w:lang w:eastAsia="tr-TR"/>
        </w:rPr>
      </w:pPr>
      <w:hyperlink r:id="rId5" w:history="1">
        <w:proofErr w:type="spellStart"/>
        <w:r w:rsidRPr="00DD349B">
          <w:rPr>
            <w:rFonts w:ascii="Arial" w:eastAsia="Times New Roman" w:hAnsi="Arial" w:cs="Arial"/>
            <w:color w:val="7F7F7F"/>
            <w:sz w:val="18"/>
            <w:lang w:eastAsia="tr-TR"/>
          </w:rPr>
          <w:t>More</w:t>
        </w:r>
        <w:proofErr w:type="spellEnd"/>
        <w:r w:rsidRPr="00DD349B">
          <w:rPr>
            <w:rFonts w:ascii="Arial" w:eastAsia="Times New Roman" w:hAnsi="Arial" w:cs="Arial"/>
            <w:color w:val="7F7F7F"/>
            <w:sz w:val="18"/>
            <w:lang w:eastAsia="tr-TR"/>
          </w:rPr>
          <w:t xml:space="preserve"> </w:t>
        </w:r>
        <w:proofErr w:type="spellStart"/>
        <w:r w:rsidRPr="00DD349B">
          <w:rPr>
            <w:rFonts w:ascii="Arial" w:eastAsia="Times New Roman" w:hAnsi="Arial" w:cs="Arial"/>
            <w:color w:val="7F7F7F"/>
            <w:sz w:val="18"/>
            <w:lang w:eastAsia="tr-TR"/>
          </w:rPr>
          <w:t>Sharing</w:t>
        </w:r>
        <w:proofErr w:type="spellEnd"/>
        <w:r w:rsidRPr="00DD349B">
          <w:rPr>
            <w:rFonts w:ascii="Arial" w:eastAsia="Times New Roman" w:hAnsi="Arial" w:cs="Arial"/>
            <w:color w:val="7F7F7F"/>
            <w:sz w:val="18"/>
            <w:lang w:eastAsia="tr-TR"/>
          </w:rPr>
          <w:t xml:space="preserve"> </w:t>
        </w:r>
        <w:proofErr w:type="spellStart"/>
        <w:r w:rsidRPr="00DD349B">
          <w:rPr>
            <w:rFonts w:ascii="Arial" w:eastAsia="Times New Roman" w:hAnsi="Arial" w:cs="Arial"/>
            <w:color w:val="7F7F7F"/>
            <w:sz w:val="18"/>
            <w:lang w:eastAsia="tr-TR"/>
          </w:rPr>
          <w:t>Services</w:t>
        </w:r>
        <w:proofErr w:type="spellEnd"/>
      </w:hyperlink>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b/>
          <w:bCs/>
          <w:color w:val="333333"/>
          <w:sz w:val="18"/>
          <w:lang w:eastAsia="tr-TR"/>
        </w:rPr>
        <w:t>Yürürlük Tarihi: 1 Mart 2006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b/>
          <w:bCs/>
          <w:color w:val="333333"/>
          <w:sz w:val="18"/>
          <w:szCs w:val="18"/>
          <w:lang w:eastAsia="tr-TR"/>
        </w:rPr>
      </w:pPr>
      <w:r w:rsidRPr="00DD349B">
        <w:rPr>
          <w:rFonts w:ascii="Arial" w:eastAsia="Times New Roman" w:hAnsi="Arial" w:cs="Arial"/>
          <w:b/>
          <w:bCs/>
          <w:color w:val="333333"/>
          <w:sz w:val="18"/>
          <w:lang w:eastAsia="tr-TR"/>
        </w:rPr>
        <w:t>Sigortanın Kapsamı</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 xml:space="preserve">Madde1-Seyahat sağlık sigortası ulaşım yollarından herhangi birisini kullanarak yurt içinde, yurt dışına veya yurt dışından ülkemize seyahat edenleri, </w:t>
      </w:r>
      <w:proofErr w:type="spellStart"/>
      <w:r w:rsidRPr="00DD349B">
        <w:rPr>
          <w:rFonts w:ascii="Arial" w:eastAsia="Times New Roman" w:hAnsi="Arial" w:cs="Arial"/>
          <w:color w:val="333333"/>
          <w:sz w:val="18"/>
          <w:szCs w:val="18"/>
          <w:lang w:eastAsia="tr-TR"/>
        </w:rPr>
        <w:t>seyahatlerı</w:t>
      </w:r>
      <w:proofErr w:type="spellEnd"/>
      <w:r w:rsidRPr="00DD349B">
        <w:rPr>
          <w:rFonts w:ascii="Arial" w:eastAsia="Times New Roman" w:hAnsi="Arial" w:cs="Arial"/>
          <w:color w:val="333333"/>
          <w:sz w:val="18"/>
          <w:szCs w:val="18"/>
          <w:lang w:eastAsia="tr-TR"/>
        </w:rPr>
        <w:t xml:space="preserve"> esnasında karşılaşabilecekleri sağlık risklerine karşı koruyan bir özel sigorta türüdür.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 xml:space="preserve">Sigortacı, seyahat sırasında poliçenin geçerlilik tarihleri arasında meydana gelen bir kaza veya önceden mevcut bir duruma bağlı olmayan hastalık hali sonucunda, planlanan seyahat süresi dışında meydana gelmemesi kaydıyla, </w:t>
      </w:r>
      <w:proofErr w:type="spellStart"/>
      <w:r w:rsidRPr="00DD349B">
        <w:rPr>
          <w:rFonts w:ascii="Arial" w:eastAsia="Times New Roman" w:hAnsi="Arial" w:cs="Arial"/>
          <w:color w:val="333333"/>
          <w:sz w:val="18"/>
          <w:szCs w:val="18"/>
          <w:lang w:eastAsia="tr-TR"/>
        </w:rPr>
        <w:t>Sigortalı'ya</w:t>
      </w:r>
      <w:proofErr w:type="spellEnd"/>
      <w:r w:rsidRPr="00DD349B">
        <w:rPr>
          <w:rFonts w:ascii="Arial" w:eastAsia="Times New Roman" w:hAnsi="Arial" w:cs="Arial"/>
          <w:color w:val="333333"/>
          <w:sz w:val="18"/>
          <w:szCs w:val="18"/>
          <w:lang w:eastAsia="tr-TR"/>
        </w:rPr>
        <w:t>, poliçede belirtilen teminatları sağlar.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b/>
          <w:bCs/>
          <w:color w:val="333333"/>
          <w:sz w:val="18"/>
          <w:szCs w:val="18"/>
          <w:lang w:eastAsia="tr-TR"/>
        </w:rPr>
      </w:pPr>
      <w:r w:rsidRPr="00DD349B">
        <w:rPr>
          <w:rFonts w:ascii="Arial" w:eastAsia="Times New Roman" w:hAnsi="Arial" w:cs="Arial"/>
          <w:b/>
          <w:bCs/>
          <w:color w:val="333333"/>
          <w:sz w:val="18"/>
          <w:lang w:eastAsia="tr-TR"/>
        </w:rPr>
        <w:t>Sigortanın Süresi</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Madde 2-Sigortanın süresi yurt dışına yapılan seyahatler için ülkemiz sınırlarından çıkıldığının pasaportla tespit edildiği an başlar, ülkemiz sınırlarına girildiğinin pasaportla tespit edildiği an sona erer. Yurt dışından yapılan seyahatler için sigorta süresi ülkemiz sınırlarına girildiğinin pasaportla tespit edildiği an başlar yine ülke sınırları dışına çıkıldığının pasaportla tespit edildiği an sona erer.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Yurt içinde yapılan seyahatlerde ise sigortanın süresinin başlangıcı ve bitişi sigorta poliçesinde belirtilir.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b/>
          <w:bCs/>
          <w:color w:val="333333"/>
          <w:sz w:val="18"/>
          <w:szCs w:val="18"/>
          <w:lang w:eastAsia="tr-TR"/>
        </w:rPr>
      </w:pPr>
      <w:r w:rsidRPr="00DD349B">
        <w:rPr>
          <w:rFonts w:ascii="Arial" w:eastAsia="Times New Roman" w:hAnsi="Arial" w:cs="Arial"/>
          <w:b/>
          <w:bCs/>
          <w:color w:val="333333"/>
          <w:sz w:val="18"/>
          <w:lang w:eastAsia="tr-TR"/>
        </w:rPr>
        <w:t>Asistan Kişi/Şirket</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Madde 3- Seyahat Sağlık Sigortasında yer alan teminatlarla ilgili hizmetleri sigorta şirketleri verir. Seyahat sağlık sigortasında yer alan teminatlarla ilgili hizmetlerin verilmesi sigortacı tarafından gerektiğinde hizmet satın alma sözleşmeleri aracılığı ile asistan kişi/şirketlere devredilebilir.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b/>
          <w:bCs/>
          <w:color w:val="333333"/>
          <w:sz w:val="18"/>
          <w:szCs w:val="18"/>
          <w:lang w:eastAsia="tr-TR"/>
        </w:rPr>
      </w:pPr>
      <w:r w:rsidRPr="00DD349B">
        <w:rPr>
          <w:rFonts w:ascii="Arial" w:eastAsia="Times New Roman" w:hAnsi="Arial" w:cs="Arial"/>
          <w:b/>
          <w:bCs/>
          <w:color w:val="333333"/>
          <w:sz w:val="18"/>
          <w:lang w:eastAsia="tr-TR"/>
        </w:rPr>
        <w:t>Poliçe İptali</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Madde 4- Seyahat sağlık sigortası satın alan kişi, seyahate gidemediği durumda poliçe başlangıç tarihinden en geç 24 saat önce haber vermek ve poliçeyi sigorta şirketine iade etmek kaydıyla poliçesini iptal ettirerek, ödediği sigorta primini geri alır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b/>
          <w:bCs/>
          <w:color w:val="333333"/>
          <w:sz w:val="18"/>
          <w:szCs w:val="18"/>
          <w:lang w:eastAsia="tr-TR"/>
        </w:rPr>
      </w:pPr>
      <w:r w:rsidRPr="00DD349B">
        <w:rPr>
          <w:rFonts w:ascii="Arial" w:eastAsia="Times New Roman" w:hAnsi="Arial" w:cs="Arial"/>
          <w:b/>
          <w:bCs/>
          <w:color w:val="333333"/>
          <w:sz w:val="18"/>
          <w:lang w:eastAsia="tr-TR"/>
        </w:rPr>
        <w:t>Sunulacak Asgari Teminatlar</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Madde 5-Sigortalının sigorta şirketinden almış olduğu poliçeler asgari olarak aşağıdaki teminatları içermek zorunda olup, sigorta şirketleri bu teminatlarla ilgili limitleri poliçede gösterirler.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b/>
          <w:bCs/>
          <w:color w:val="333333"/>
          <w:sz w:val="18"/>
          <w:szCs w:val="18"/>
          <w:lang w:eastAsia="tr-TR"/>
        </w:rPr>
      </w:pPr>
      <w:r w:rsidRPr="00DD349B">
        <w:rPr>
          <w:rFonts w:ascii="Arial" w:eastAsia="Times New Roman" w:hAnsi="Arial" w:cs="Arial"/>
          <w:b/>
          <w:bCs/>
          <w:color w:val="333333"/>
          <w:sz w:val="18"/>
          <w:lang w:eastAsia="tr-TR"/>
        </w:rPr>
        <w:t>Ani rahatsızlık ve hastalıklara ilişkin tıbbi tedavi teminatı</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roofErr w:type="spellStart"/>
      <w:r w:rsidRPr="00DD349B">
        <w:rPr>
          <w:rFonts w:ascii="Arial" w:eastAsia="Times New Roman" w:hAnsi="Arial" w:cs="Arial"/>
          <w:color w:val="333333"/>
          <w:sz w:val="18"/>
          <w:szCs w:val="18"/>
          <w:lang w:eastAsia="tr-TR"/>
        </w:rPr>
        <w:t>Sigortalı'nın</w:t>
      </w:r>
      <w:proofErr w:type="spellEnd"/>
      <w:r w:rsidRPr="00DD349B">
        <w:rPr>
          <w:rFonts w:ascii="Arial" w:eastAsia="Times New Roman" w:hAnsi="Arial" w:cs="Arial"/>
          <w:color w:val="333333"/>
          <w:sz w:val="18"/>
          <w:szCs w:val="18"/>
          <w:lang w:eastAsia="tr-TR"/>
        </w:rPr>
        <w:t xml:space="preserve">, bu poliçe kapsamında aniden hastalanması veya yaralanması durumunda, Şirket; hastane, ameliyat ve tedavi masrafları ile, ilgili doktorun yazdığı ilaçların masraflarını poliçe limitleri </w:t>
      </w:r>
      <w:proofErr w:type="gramStart"/>
      <w:r w:rsidRPr="00DD349B">
        <w:rPr>
          <w:rFonts w:ascii="Arial" w:eastAsia="Times New Roman" w:hAnsi="Arial" w:cs="Arial"/>
          <w:color w:val="333333"/>
          <w:sz w:val="18"/>
          <w:szCs w:val="18"/>
          <w:lang w:eastAsia="tr-TR"/>
        </w:rPr>
        <w:t>dahilinde</w:t>
      </w:r>
      <w:proofErr w:type="gramEnd"/>
      <w:r w:rsidRPr="00DD349B">
        <w:rPr>
          <w:rFonts w:ascii="Arial" w:eastAsia="Times New Roman" w:hAnsi="Arial" w:cs="Arial"/>
          <w:color w:val="333333"/>
          <w:sz w:val="18"/>
          <w:szCs w:val="18"/>
          <w:lang w:eastAsia="tr-TR"/>
        </w:rPr>
        <w:t xml:space="preserve"> öder.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b/>
          <w:bCs/>
          <w:color w:val="333333"/>
          <w:sz w:val="18"/>
          <w:szCs w:val="18"/>
          <w:lang w:eastAsia="tr-TR"/>
        </w:rPr>
      </w:pPr>
      <w:r w:rsidRPr="00DD349B">
        <w:rPr>
          <w:rFonts w:ascii="Arial" w:eastAsia="Times New Roman" w:hAnsi="Arial" w:cs="Arial"/>
          <w:b/>
          <w:bCs/>
          <w:color w:val="333333"/>
          <w:sz w:val="18"/>
          <w:lang w:eastAsia="tr-TR"/>
        </w:rPr>
        <w:t>Sigortalının tedavinin verilebileceği en yakın sağlık kuruluşuna seyahati veya nakli</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roofErr w:type="spellStart"/>
      <w:r w:rsidRPr="00DD349B">
        <w:rPr>
          <w:rFonts w:ascii="Arial" w:eastAsia="Times New Roman" w:hAnsi="Arial" w:cs="Arial"/>
          <w:color w:val="333333"/>
          <w:sz w:val="18"/>
          <w:szCs w:val="18"/>
          <w:lang w:eastAsia="tr-TR"/>
        </w:rPr>
        <w:t>Sigortalı'nın</w:t>
      </w:r>
      <w:proofErr w:type="spellEnd"/>
      <w:r w:rsidRPr="00DD349B">
        <w:rPr>
          <w:rFonts w:ascii="Arial" w:eastAsia="Times New Roman" w:hAnsi="Arial" w:cs="Arial"/>
          <w:color w:val="333333"/>
          <w:sz w:val="18"/>
          <w:szCs w:val="18"/>
          <w:lang w:eastAsia="tr-TR"/>
        </w:rPr>
        <w:t xml:space="preserve"> bu poliçe kapsamında aniden hastalanması veya yaralanması durumunda, Şirket sigortalının tıbbi durumuna en uygun nakil aracıyla, en yakın sağlık kurum ve/veya kuruluşuna ulaşımını sağlar.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Bulunulan sağlık kurum ve/veya kuruluşunda hastaya yapılacak tedavi için gerekli donanım ve tıbbi ekip yoksa Şirket sigortalının tıbbi durumuna uygun başka bir sağlık kurum ve/veya kuruluşuna naklini sağlamakla yükümlüdür.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b/>
          <w:bCs/>
          <w:color w:val="333333"/>
          <w:sz w:val="18"/>
          <w:szCs w:val="18"/>
          <w:lang w:eastAsia="tr-TR"/>
        </w:rPr>
      </w:pPr>
      <w:r w:rsidRPr="00DD349B">
        <w:rPr>
          <w:rFonts w:ascii="Arial" w:eastAsia="Times New Roman" w:hAnsi="Arial" w:cs="Arial"/>
          <w:b/>
          <w:bCs/>
          <w:color w:val="333333"/>
          <w:sz w:val="18"/>
          <w:lang w:eastAsia="tr-TR"/>
        </w:rPr>
        <w:t xml:space="preserve">Sigortalının taburcu olduktan sonra </w:t>
      </w:r>
      <w:proofErr w:type="gramStart"/>
      <w:r w:rsidRPr="00DD349B">
        <w:rPr>
          <w:rFonts w:ascii="Arial" w:eastAsia="Times New Roman" w:hAnsi="Arial" w:cs="Arial"/>
          <w:b/>
          <w:bCs/>
          <w:color w:val="333333"/>
          <w:sz w:val="18"/>
          <w:lang w:eastAsia="tr-TR"/>
        </w:rPr>
        <w:t>ikametgah</w:t>
      </w:r>
      <w:proofErr w:type="gramEnd"/>
      <w:r w:rsidRPr="00DD349B">
        <w:rPr>
          <w:rFonts w:ascii="Arial" w:eastAsia="Times New Roman" w:hAnsi="Arial" w:cs="Arial"/>
          <w:b/>
          <w:bCs/>
          <w:color w:val="333333"/>
          <w:sz w:val="18"/>
          <w:lang w:eastAsia="tr-TR"/>
        </w:rPr>
        <w:t xml:space="preserve"> adresine nakli</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roofErr w:type="spellStart"/>
      <w:r w:rsidRPr="00DD349B">
        <w:rPr>
          <w:rFonts w:ascii="Arial" w:eastAsia="Times New Roman" w:hAnsi="Arial" w:cs="Arial"/>
          <w:color w:val="333333"/>
          <w:sz w:val="18"/>
          <w:szCs w:val="18"/>
          <w:lang w:eastAsia="tr-TR"/>
        </w:rPr>
        <w:t>Sigortalı’nın</w:t>
      </w:r>
      <w:proofErr w:type="spellEnd"/>
      <w:r w:rsidRPr="00DD349B">
        <w:rPr>
          <w:rFonts w:ascii="Arial" w:eastAsia="Times New Roman" w:hAnsi="Arial" w:cs="Arial"/>
          <w:color w:val="333333"/>
          <w:sz w:val="18"/>
          <w:szCs w:val="18"/>
          <w:lang w:eastAsia="tr-TR"/>
        </w:rPr>
        <w:t xml:space="preserve"> bu poliçe kapsamındaki hastalık veya yaralanma sonucu tıbbi bir merkezde yatarak operasyon gerektiren tedavisinin sona ermesini takiben taburcu olması durumunda, seyahate devam edemeyeceğine ve </w:t>
      </w:r>
      <w:proofErr w:type="gramStart"/>
      <w:r w:rsidRPr="00DD349B">
        <w:rPr>
          <w:rFonts w:ascii="Arial" w:eastAsia="Times New Roman" w:hAnsi="Arial" w:cs="Arial"/>
          <w:color w:val="333333"/>
          <w:sz w:val="18"/>
          <w:szCs w:val="18"/>
          <w:lang w:eastAsia="tr-TR"/>
        </w:rPr>
        <w:t>ikametgah</w:t>
      </w:r>
      <w:proofErr w:type="gramEnd"/>
      <w:r w:rsidRPr="00DD349B">
        <w:rPr>
          <w:rFonts w:ascii="Arial" w:eastAsia="Times New Roman" w:hAnsi="Arial" w:cs="Arial"/>
          <w:color w:val="333333"/>
          <w:sz w:val="18"/>
          <w:szCs w:val="18"/>
          <w:lang w:eastAsia="tr-TR"/>
        </w:rPr>
        <w:t xml:space="preserve"> adresine dönüş için </w:t>
      </w:r>
      <w:proofErr w:type="spellStart"/>
      <w:r w:rsidRPr="00DD349B">
        <w:rPr>
          <w:rFonts w:ascii="Arial" w:eastAsia="Times New Roman" w:hAnsi="Arial" w:cs="Arial"/>
          <w:color w:val="333333"/>
          <w:sz w:val="18"/>
          <w:szCs w:val="18"/>
          <w:lang w:eastAsia="tr-TR"/>
        </w:rPr>
        <w:t>Sigortalı’nın</w:t>
      </w:r>
      <w:proofErr w:type="spellEnd"/>
      <w:r w:rsidRPr="00DD349B">
        <w:rPr>
          <w:rFonts w:ascii="Arial" w:eastAsia="Times New Roman" w:hAnsi="Arial" w:cs="Arial"/>
          <w:color w:val="333333"/>
          <w:sz w:val="18"/>
          <w:szCs w:val="18"/>
          <w:lang w:eastAsia="tr-TR"/>
        </w:rPr>
        <w:t xml:space="preserve"> asıl seyahat için kullanmış olduğu taşıma aracını kullanamayacağına sigortalıyı tedavi eden doktor tarafından karar verilirse, Şirket, </w:t>
      </w:r>
      <w:proofErr w:type="spellStart"/>
      <w:r w:rsidRPr="00DD349B">
        <w:rPr>
          <w:rFonts w:ascii="Arial" w:eastAsia="Times New Roman" w:hAnsi="Arial" w:cs="Arial"/>
          <w:color w:val="333333"/>
          <w:sz w:val="18"/>
          <w:szCs w:val="18"/>
          <w:lang w:eastAsia="tr-TR"/>
        </w:rPr>
        <w:t>Sigortalı’yı</w:t>
      </w:r>
      <w:proofErr w:type="spellEnd"/>
      <w:r w:rsidRPr="00DD349B">
        <w:rPr>
          <w:rFonts w:ascii="Arial" w:eastAsia="Times New Roman" w:hAnsi="Arial" w:cs="Arial"/>
          <w:color w:val="333333"/>
          <w:sz w:val="18"/>
          <w:szCs w:val="18"/>
          <w:lang w:eastAsia="tr-TR"/>
        </w:rPr>
        <w:t xml:space="preserve"> poliçe koşulları çerçevesinde sigortalıyı </w:t>
      </w:r>
      <w:r w:rsidRPr="00DD349B">
        <w:rPr>
          <w:rFonts w:ascii="Arial" w:eastAsia="Times New Roman" w:hAnsi="Arial" w:cs="Arial"/>
          <w:color w:val="333333"/>
          <w:sz w:val="18"/>
          <w:szCs w:val="18"/>
          <w:lang w:eastAsia="tr-TR"/>
        </w:rPr>
        <w:lastRenderedPageBreak/>
        <w:t>tedavi eden doktorun belirlediği ve sigortalının tıbbi durumuna en uygun nakil aracıyla ikametgah adresine nakli için gerekli giderleri karşılayacaktır.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b/>
          <w:bCs/>
          <w:color w:val="333333"/>
          <w:sz w:val="18"/>
          <w:szCs w:val="18"/>
          <w:lang w:eastAsia="tr-TR"/>
        </w:rPr>
      </w:pPr>
      <w:r w:rsidRPr="00DD349B">
        <w:rPr>
          <w:rFonts w:ascii="Arial" w:eastAsia="Times New Roman" w:hAnsi="Arial" w:cs="Arial"/>
          <w:b/>
          <w:bCs/>
          <w:color w:val="333333"/>
          <w:sz w:val="18"/>
          <w:lang w:eastAsia="tr-TR"/>
        </w:rPr>
        <w:t>Vefat eden sigortalının nakli</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Sigortalının bu poliçe kapsamında aniden hastalanması veya yaralanması sonucu vefatı halinde Şirket; Cenazenin talep edilen adrese naklini temin eder ve oluşan masrafları öder.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b/>
          <w:bCs/>
          <w:color w:val="333333"/>
          <w:sz w:val="18"/>
          <w:szCs w:val="18"/>
          <w:lang w:eastAsia="tr-TR"/>
        </w:rPr>
      </w:pPr>
      <w:r w:rsidRPr="00DD349B">
        <w:rPr>
          <w:rFonts w:ascii="Arial" w:eastAsia="Times New Roman" w:hAnsi="Arial" w:cs="Arial"/>
          <w:b/>
          <w:bCs/>
          <w:color w:val="333333"/>
          <w:sz w:val="18"/>
          <w:lang w:eastAsia="tr-TR"/>
        </w:rPr>
        <w:t>Verilecek Ek Teminatlar</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Madde 6-Sigorta şirketleri özel şartlarında asgari teminatlar dışında ek teminatlar da verebilir.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b/>
          <w:bCs/>
          <w:color w:val="333333"/>
          <w:sz w:val="18"/>
          <w:szCs w:val="18"/>
          <w:lang w:eastAsia="tr-TR"/>
        </w:rPr>
      </w:pPr>
      <w:r w:rsidRPr="00DD349B">
        <w:rPr>
          <w:rFonts w:ascii="Arial" w:eastAsia="Times New Roman" w:hAnsi="Arial" w:cs="Arial"/>
          <w:b/>
          <w:bCs/>
          <w:color w:val="333333"/>
          <w:sz w:val="18"/>
          <w:lang w:eastAsia="tr-TR"/>
        </w:rPr>
        <w:t>Prim Ödeme Şekli ve Ödenmemesinin Sonuçları</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 xml:space="preserve">Madde 7- Sigorta priminin tamamının akit yapılır yapılmaz poliçenin teslimi karşılığında ödenmesi gerekir. Aksi kararlaştırılmadıkça, prim ödenmediği </w:t>
      </w:r>
      <w:proofErr w:type="gramStart"/>
      <w:r w:rsidRPr="00DD349B">
        <w:rPr>
          <w:rFonts w:ascii="Arial" w:eastAsia="Times New Roman" w:hAnsi="Arial" w:cs="Arial"/>
          <w:color w:val="333333"/>
          <w:sz w:val="18"/>
          <w:szCs w:val="18"/>
          <w:lang w:eastAsia="tr-TR"/>
        </w:rPr>
        <w:t>taktirde</w:t>
      </w:r>
      <w:proofErr w:type="gramEnd"/>
      <w:r w:rsidRPr="00DD349B">
        <w:rPr>
          <w:rFonts w:ascii="Arial" w:eastAsia="Times New Roman" w:hAnsi="Arial" w:cs="Arial"/>
          <w:color w:val="333333"/>
          <w:sz w:val="18"/>
          <w:szCs w:val="18"/>
          <w:lang w:eastAsia="tr-TR"/>
        </w:rPr>
        <w:t xml:space="preserve"> poliçe teslim edilmiş olsa dahi sigortacının sorumluluğu başlamaz.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b/>
          <w:bCs/>
          <w:color w:val="333333"/>
          <w:sz w:val="18"/>
          <w:szCs w:val="18"/>
          <w:lang w:eastAsia="tr-TR"/>
        </w:rPr>
      </w:pPr>
      <w:r w:rsidRPr="00DD349B">
        <w:rPr>
          <w:rFonts w:ascii="Arial" w:eastAsia="Times New Roman" w:hAnsi="Arial" w:cs="Arial"/>
          <w:b/>
          <w:bCs/>
          <w:color w:val="333333"/>
          <w:sz w:val="18"/>
          <w:lang w:eastAsia="tr-TR"/>
        </w:rPr>
        <w:t>Genel Koşullar</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Madde 8- Herhangi bir talep halinde sigortacının tazminatı ödeme sorumluluğu ile sigortalının tazminat talep hakkı poliçenin koşullarına uymalarına bağlıdır.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Bu Poliçe kapsamındaki talebi için Sigortalı;</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a) Zararı asgariye indirmek için tüm makul tedbirleri alır.</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 xml:space="preserve">b) Durumu Şirket ve/veya Asistan Kişi/Şirkete en kısa zamanda bildirir. Şirketin onayını alabilmek amacıyla, Şirkete ulaşılamaması durumunda, sigortalı kendisine en yakın acil sağlık kurum ve/veya kuruluşuna gidebilir. Bu durumda, sigortalı aldığı hizmetler ve durumu ile ilgili bilgileri şirkete iletir. Sigortalı olayı gösteren </w:t>
      </w:r>
      <w:proofErr w:type="spellStart"/>
      <w:r w:rsidRPr="00DD349B">
        <w:rPr>
          <w:rFonts w:ascii="Arial" w:eastAsia="Times New Roman" w:hAnsi="Arial" w:cs="Arial"/>
          <w:color w:val="333333"/>
          <w:sz w:val="18"/>
          <w:szCs w:val="18"/>
          <w:lang w:eastAsia="tr-TR"/>
        </w:rPr>
        <w:t>orjinal</w:t>
      </w:r>
      <w:proofErr w:type="spellEnd"/>
      <w:r w:rsidRPr="00DD349B">
        <w:rPr>
          <w:rFonts w:ascii="Arial" w:eastAsia="Times New Roman" w:hAnsi="Arial" w:cs="Arial"/>
          <w:color w:val="333333"/>
          <w:sz w:val="18"/>
          <w:szCs w:val="18"/>
          <w:lang w:eastAsia="tr-TR"/>
        </w:rPr>
        <w:t xml:space="preserve"> belge ve makbuzları Şirkete ibraz etmekle yükümlüdür.</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c) Şirket’e hizmetin tam olarak verilebilmesi için gerekli tüm bilgi ve belgeleri (hastane raporu, reçeteler, medikal tetkik raporları, makbuzlar, faturalar v.b.) temin eder.</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b/>
          <w:bCs/>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b/>
          <w:bCs/>
          <w:color w:val="333333"/>
          <w:sz w:val="18"/>
          <w:szCs w:val="18"/>
          <w:lang w:eastAsia="tr-TR"/>
        </w:rPr>
      </w:pPr>
      <w:r w:rsidRPr="00DD349B">
        <w:rPr>
          <w:rFonts w:ascii="Arial" w:eastAsia="Times New Roman" w:hAnsi="Arial" w:cs="Arial"/>
          <w:b/>
          <w:bCs/>
          <w:color w:val="333333"/>
          <w:sz w:val="18"/>
          <w:lang w:eastAsia="tr-TR"/>
        </w:rPr>
        <w:t>Genel İstisnalar</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Madde 9- Dolaylı ya da dolaysız olarak aşağıdaki durumlardan meydana gelebilecek vakalar bu sigorta kapsamı dışındadır.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a)Bu Poliçe kapsamında talepte bulunan Sigortalının hileli hareketleri,</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 xml:space="preserve">b) Sel, </w:t>
      </w:r>
      <w:proofErr w:type="gramStart"/>
      <w:r w:rsidRPr="00DD349B">
        <w:rPr>
          <w:rFonts w:ascii="Arial" w:eastAsia="Times New Roman" w:hAnsi="Arial" w:cs="Arial"/>
          <w:color w:val="333333"/>
          <w:sz w:val="18"/>
          <w:szCs w:val="18"/>
          <w:lang w:eastAsia="tr-TR"/>
        </w:rPr>
        <w:t>seylap</w:t>
      </w:r>
      <w:proofErr w:type="gramEnd"/>
      <w:r w:rsidRPr="00DD349B">
        <w:rPr>
          <w:rFonts w:ascii="Arial" w:eastAsia="Times New Roman" w:hAnsi="Arial" w:cs="Arial"/>
          <w:color w:val="333333"/>
          <w:sz w:val="18"/>
          <w:szCs w:val="18"/>
          <w:lang w:eastAsia="tr-TR"/>
        </w:rPr>
        <w:t>, deprem, volkanik patlamalar, heyelan fırtına ve meteor düşmesi gibi doğal afetler sonucu ortaya çıkan zararlar,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 xml:space="preserve">c) Harp veya harp niteliğindeki </w:t>
      </w:r>
      <w:proofErr w:type="gramStart"/>
      <w:r w:rsidRPr="00DD349B">
        <w:rPr>
          <w:rFonts w:ascii="Arial" w:eastAsia="Times New Roman" w:hAnsi="Arial" w:cs="Arial"/>
          <w:color w:val="333333"/>
          <w:sz w:val="18"/>
          <w:szCs w:val="18"/>
          <w:lang w:eastAsia="tr-TR"/>
        </w:rPr>
        <w:t>harekat</w:t>
      </w:r>
      <w:proofErr w:type="gramEnd"/>
      <w:r w:rsidRPr="00DD349B">
        <w:rPr>
          <w:rFonts w:ascii="Arial" w:eastAsia="Times New Roman" w:hAnsi="Arial" w:cs="Arial"/>
          <w:color w:val="333333"/>
          <w:sz w:val="18"/>
          <w:szCs w:val="18"/>
          <w:lang w:eastAsia="tr-TR"/>
        </w:rPr>
        <w:t>, ihtilal, isyan, ayaklanma ve bunlardan doğan iç kargaşalıklar,</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 xml:space="preserve">d) 3713 </w:t>
      </w:r>
      <w:proofErr w:type="spellStart"/>
      <w:r w:rsidRPr="00DD349B">
        <w:rPr>
          <w:rFonts w:ascii="Arial" w:eastAsia="Times New Roman" w:hAnsi="Arial" w:cs="Arial"/>
          <w:color w:val="333333"/>
          <w:sz w:val="18"/>
          <w:szCs w:val="18"/>
          <w:lang w:eastAsia="tr-TR"/>
        </w:rPr>
        <w:t>sayılıTerörle</w:t>
      </w:r>
      <w:proofErr w:type="spellEnd"/>
      <w:r w:rsidRPr="00DD349B">
        <w:rPr>
          <w:rFonts w:ascii="Arial" w:eastAsia="Times New Roman" w:hAnsi="Arial" w:cs="Arial"/>
          <w:color w:val="333333"/>
          <w:sz w:val="18"/>
          <w:szCs w:val="18"/>
          <w:lang w:eastAsia="tr-TR"/>
        </w:rPr>
        <w:t xml:space="preserve"> Mücadele Kanununda belirtilen terör eylemleri ve sabotaj ile bunları önlemek ve etkilerini azaltmak amacıyla yetkili organlar tarafından yapılan müdahaleler,</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e) Nükleer rizikolar veya nükleer, biyolojik ve kimyasal silah kullanımı veya nükleer, biyolojik ve kimyasal maddelerin açığa çıkmasına neden olacak her türlü saldırı ve sabotaj,</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 xml:space="preserve">f) Silahlı kuvvetler veya güvenlik kuvvetleri veya örgütlerinin </w:t>
      </w:r>
      <w:proofErr w:type="gramStart"/>
      <w:r w:rsidRPr="00DD349B">
        <w:rPr>
          <w:rFonts w:ascii="Arial" w:eastAsia="Times New Roman" w:hAnsi="Arial" w:cs="Arial"/>
          <w:color w:val="333333"/>
          <w:sz w:val="18"/>
          <w:szCs w:val="18"/>
          <w:lang w:eastAsia="tr-TR"/>
        </w:rPr>
        <w:t>harekatı</w:t>
      </w:r>
      <w:proofErr w:type="gramEnd"/>
      <w:r w:rsidRPr="00DD349B">
        <w:rPr>
          <w:rFonts w:ascii="Arial" w:eastAsia="Times New Roman" w:hAnsi="Arial" w:cs="Arial"/>
          <w:color w:val="333333"/>
          <w:sz w:val="18"/>
          <w:szCs w:val="18"/>
          <w:lang w:eastAsia="tr-TR"/>
        </w:rPr>
        <w:t>,</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 xml:space="preserve">g) Tehlikede bulunan kişileri ve malları kurtarmak hali müstesna, sigortalının kendisini bile </w:t>
      </w:r>
      <w:proofErr w:type="spellStart"/>
      <w:r w:rsidRPr="00DD349B">
        <w:rPr>
          <w:rFonts w:ascii="Arial" w:eastAsia="Times New Roman" w:hAnsi="Arial" w:cs="Arial"/>
          <w:color w:val="333333"/>
          <w:sz w:val="18"/>
          <w:szCs w:val="18"/>
          <w:lang w:eastAsia="tr-TR"/>
        </w:rPr>
        <w:t>bile</w:t>
      </w:r>
      <w:proofErr w:type="spellEnd"/>
      <w:r w:rsidRPr="00DD349B">
        <w:rPr>
          <w:rFonts w:ascii="Arial" w:eastAsia="Times New Roman" w:hAnsi="Arial" w:cs="Arial"/>
          <w:color w:val="333333"/>
          <w:sz w:val="18"/>
          <w:szCs w:val="18"/>
          <w:lang w:eastAsia="tr-TR"/>
        </w:rPr>
        <w:t xml:space="preserve"> ağır bir tehlikeye maruz bırakacak hareketlerde bulunması,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 xml:space="preserve">h) </w:t>
      </w:r>
      <w:proofErr w:type="spellStart"/>
      <w:r w:rsidRPr="00DD349B">
        <w:rPr>
          <w:rFonts w:ascii="Arial" w:eastAsia="Times New Roman" w:hAnsi="Arial" w:cs="Arial"/>
          <w:color w:val="333333"/>
          <w:sz w:val="18"/>
          <w:szCs w:val="18"/>
          <w:lang w:eastAsia="tr-TR"/>
        </w:rPr>
        <w:t>Sigortalı'nın</w:t>
      </w:r>
      <w:proofErr w:type="spellEnd"/>
      <w:r w:rsidRPr="00DD349B">
        <w:rPr>
          <w:rFonts w:ascii="Arial" w:eastAsia="Times New Roman" w:hAnsi="Arial" w:cs="Arial"/>
          <w:color w:val="333333"/>
          <w:sz w:val="18"/>
          <w:szCs w:val="18"/>
          <w:lang w:eastAsia="tr-TR"/>
        </w:rPr>
        <w:t xml:space="preserve"> kasıtlı hareketleri,</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i) Tıbbi reçete dışında alınan alkol, ilaçlar, zehirli maddeler uyuşturucular veya tıbbi ürünlerin gönüllü tüketimi ile ortaya çıkan hastalıklar veya patolojik durumlar,</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j) Poliçenin geçerlilik tarihleri arasında, poliçe başlangıç tarihinden önce var olduğu, yetkili bir doktor tarafından tespit edilen tıbbi bir durum veya bu duruma bağlı olarak ortaya çıkan akut kriz,</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k) Doğuştan olan hastalıklar (Gebelik esnasında oluşan veya genetik faktörlerden kaynaklanan hastalıklar),</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l) İntihar veya intihar teşebbüsü,</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m) Akıl hastalıkları, psikolojik rahatsızlıklar, salgın hastalıklar,</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roofErr w:type="gramStart"/>
      <w:r w:rsidRPr="00DD349B">
        <w:rPr>
          <w:rFonts w:ascii="Arial" w:eastAsia="Times New Roman" w:hAnsi="Arial" w:cs="Arial"/>
          <w:color w:val="333333"/>
          <w:sz w:val="18"/>
          <w:szCs w:val="18"/>
          <w:lang w:eastAsia="tr-TR"/>
        </w:rPr>
        <w:t>n) Aşağıdaki sporların yapılması: hangi türden olursa olsun her türlü yarış, ralli veya benzeri denemeler, olta balıkçılığı dışında av faaliyetleri, tüplü ve serbest derin dalışlar, umumi yolcu taşımacılığı yapmak amacıyla tasarlanmamış deniz araçlarıyla uluslararası sularda dolaşma, binicilik, dağcılık, atış talimleri, boks, ne türden olursa olsun güreş sporları, dövüşme sanatları, paraşütçülük, sıcak hava balonculuğu, serbest düşme, yamaç paraşütü ve genel olarak tehlikeli olduğu bilinen her türlü spor veya eğlence faaliyeti,</w:t>
      </w:r>
      <w:proofErr w:type="gramEnd"/>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o) Spor federasyonları veya benzeri organizasyonlar tarafından düzenlenen yarışlara veya turnuvalara katılma,</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p) Bununla ilgili bir teminat verilmesi konusunda açıkça mutabakata varılmadığı sürece kayak,</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 xml:space="preserve">r) Yolcu taşıma yetkisine sahip olmayan bir hava taşıtının ve helikopterlerin bir yolcu veya mürettebat sıfatıyla kullanılması, </w:t>
      </w:r>
      <w:proofErr w:type="spellStart"/>
      <w:r w:rsidRPr="00DD349B">
        <w:rPr>
          <w:rFonts w:ascii="Arial" w:eastAsia="Times New Roman" w:hAnsi="Arial" w:cs="Arial"/>
          <w:color w:val="333333"/>
          <w:sz w:val="18"/>
          <w:szCs w:val="18"/>
          <w:lang w:eastAsia="tr-TR"/>
        </w:rPr>
        <w:t>motorsiklet</w:t>
      </w:r>
      <w:proofErr w:type="spellEnd"/>
      <w:r w:rsidRPr="00DD349B">
        <w:rPr>
          <w:rFonts w:ascii="Arial" w:eastAsia="Times New Roman" w:hAnsi="Arial" w:cs="Arial"/>
          <w:color w:val="333333"/>
          <w:sz w:val="18"/>
          <w:szCs w:val="18"/>
          <w:lang w:eastAsia="tr-TR"/>
        </w:rPr>
        <w:t xml:space="preserve"> kullanımı,</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 xml:space="preserve">s) Sigortanın kapsamına giren bir kaza neticesinde vuku bulmadığı </w:t>
      </w:r>
      <w:proofErr w:type="gramStart"/>
      <w:r w:rsidRPr="00DD349B">
        <w:rPr>
          <w:rFonts w:ascii="Arial" w:eastAsia="Times New Roman" w:hAnsi="Arial" w:cs="Arial"/>
          <w:color w:val="333333"/>
          <w:sz w:val="18"/>
          <w:szCs w:val="18"/>
          <w:lang w:eastAsia="tr-TR"/>
        </w:rPr>
        <w:t>taktirde</w:t>
      </w:r>
      <w:proofErr w:type="gramEnd"/>
      <w:r w:rsidRPr="00DD349B">
        <w:rPr>
          <w:rFonts w:ascii="Arial" w:eastAsia="Times New Roman" w:hAnsi="Arial" w:cs="Arial"/>
          <w:color w:val="333333"/>
          <w:sz w:val="18"/>
          <w:szCs w:val="18"/>
          <w:lang w:eastAsia="tr-TR"/>
        </w:rPr>
        <w:t xml:space="preserve"> suda boğulmalar,</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Ancak, bu maddenin b, j, m, n, o, p ve s fıkralarında sayılan durumların özel şartlar ile teminat altına alınması mümkündür.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b/>
          <w:bCs/>
          <w:color w:val="333333"/>
          <w:sz w:val="18"/>
          <w:szCs w:val="18"/>
          <w:lang w:eastAsia="tr-TR"/>
        </w:rPr>
      </w:pPr>
      <w:r w:rsidRPr="00DD349B">
        <w:rPr>
          <w:rFonts w:ascii="Arial" w:eastAsia="Times New Roman" w:hAnsi="Arial" w:cs="Arial"/>
          <w:b/>
          <w:bCs/>
          <w:color w:val="333333"/>
          <w:sz w:val="18"/>
          <w:lang w:eastAsia="tr-TR"/>
        </w:rPr>
        <w:t>Birden Çok Sigorta</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 xml:space="preserve">Madde 10- Sigortalı başka sigorta şirketleriyle aynı rizikolara karşı aynı süreye rastlayan başka sigorta sözleşmesi yapacak </w:t>
      </w:r>
      <w:proofErr w:type="spellStart"/>
      <w:r w:rsidRPr="00DD349B">
        <w:rPr>
          <w:rFonts w:ascii="Arial" w:eastAsia="Times New Roman" w:hAnsi="Arial" w:cs="Arial"/>
          <w:color w:val="333333"/>
          <w:sz w:val="18"/>
          <w:szCs w:val="18"/>
          <w:lang w:eastAsia="tr-TR"/>
        </w:rPr>
        <w:t>olursabunu</w:t>
      </w:r>
      <w:proofErr w:type="spellEnd"/>
      <w:r w:rsidRPr="00DD349B">
        <w:rPr>
          <w:rFonts w:ascii="Arial" w:eastAsia="Times New Roman" w:hAnsi="Arial" w:cs="Arial"/>
          <w:color w:val="333333"/>
          <w:sz w:val="18"/>
          <w:szCs w:val="18"/>
          <w:lang w:eastAsia="tr-TR"/>
        </w:rPr>
        <w:t xml:space="preserve"> sigortacılara derhal bildirmekle yükümlüdür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 xml:space="preserve">Birden fazla sigorta şirketi </w:t>
      </w:r>
      <w:proofErr w:type="spellStart"/>
      <w:r w:rsidRPr="00DD349B">
        <w:rPr>
          <w:rFonts w:ascii="Arial" w:eastAsia="Times New Roman" w:hAnsi="Arial" w:cs="Arial"/>
          <w:color w:val="333333"/>
          <w:sz w:val="18"/>
          <w:szCs w:val="18"/>
          <w:lang w:eastAsia="tr-TR"/>
        </w:rPr>
        <w:t>sözkonusu</w:t>
      </w:r>
      <w:proofErr w:type="spellEnd"/>
      <w:r w:rsidRPr="00DD349B">
        <w:rPr>
          <w:rFonts w:ascii="Arial" w:eastAsia="Times New Roman" w:hAnsi="Arial" w:cs="Arial"/>
          <w:color w:val="333333"/>
          <w:sz w:val="18"/>
          <w:szCs w:val="18"/>
          <w:lang w:eastAsia="tr-TR"/>
        </w:rPr>
        <w:t xml:space="preserve"> olduğunda tedavi masrafları sigorta şirketlerince poliçe tanzim önceliğine göre ödenir.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b/>
          <w:bCs/>
          <w:color w:val="333333"/>
          <w:sz w:val="18"/>
          <w:szCs w:val="18"/>
          <w:lang w:eastAsia="tr-TR"/>
        </w:rPr>
      </w:pPr>
      <w:r w:rsidRPr="00DD349B">
        <w:rPr>
          <w:rFonts w:ascii="Arial" w:eastAsia="Times New Roman" w:hAnsi="Arial" w:cs="Arial"/>
          <w:b/>
          <w:bCs/>
          <w:color w:val="333333"/>
          <w:sz w:val="18"/>
          <w:lang w:eastAsia="tr-TR"/>
        </w:rPr>
        <w:t xml:space="preserve">Tebliğ ve </w:t>
      </w:r>
      <w:proofErr w:type="spellStart"/>
      <w:r w:rsidRPr="00DD349B">
        <w:rPr>
          <w:rFonts w:ascii="Arial" w:eastAsia="Times New Roman" w:hAnsi="Arial" w:cs="Arial"/>
          <w:b/>
          <w:bCs/>
          <w:color w:val="333333"/>
          <w:sz w:val="18"/>
          <w:lang w:eastAsia="tr-TR"/>
        </w:rPr>
        <w:t>İhbarlari</w:t>
      </w:r>
      <w:proofErr w:type="spellEnd"/>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Madde 11- Sigortalı bildirimlerini sigorta şirketinin merkezine veya sigorta sözleşmesine aracılık eden acenteye, noter eliyle veya taahhütlü mektupla yapar.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Sigortacı da bildirimlerini sigortalının poliçede gösterilen adresine veya bu adres değişmişse son bildirilen adresine aynı surette yapar.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Taraflara imza karşılığı elden verilen mektup veya telgrafla yapılan bildirimler de taahhütlü mektup hükmündedir.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b/>
          <w:bCs/>
          <w:color w:val="333333"/>
          <w:sz w:val="18"/>
          <w:szCs w:val="18"/>
          <w:lang w:eastAsia="tr-TR"/>
        </w:rPr>
      </w:pPr>
      <w:r w:rsidRPr="00DD349B">
        <w:rPr>
          <w:rFonts w:ascii="Arial" w:eastAsia="Times New Roman" w:hAnsi="Arial" w:cs="Arial"/>
          <w:b/>
          <w:bCs/>
          <w:color w:val="333333"/>
          <w:sz w:val="18"/>
          <w:lang w:eastAsia="tr-TR"/>
        </w:rPr>
        <w:t>Sırların Saklı Tutulması</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Madde 12- Sigortacı ve sigortacı adına hareket edenler, bu sözleşmenin yapılmasından dolayı sigortalıya ait olarak öğreneceği sırların saklı tutulmamasından doğacak zararlardan sorumludur.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b/>
          <w:bCs/>
          <w:color w:val="333333"/>
          <w:sz w:val="18"/>
          <w:szCs w:val="18"/>
          <w:lang w:eastAsia="tr-TR"/>
        </w:rPr>
      </w:pPr>
      <w:r w:rsidRPr="00DD349B">
        <w:rPr>
          <w:rFonts w:ascii="Arial" w:eastAsia="Times New Roman" w:hAnsi="Arial" w:cs="Arial"/>
          <w:b/>
          <w:bCs/>
          <w:color w:val="333333"/>
          <w:sz w:val="18"/>
          <w:lang w:eastAsia="tr-TR"/>
        </w:rPr>
        <w:t>Yetkili Mahkeme</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 xml:space="preserve">Madde 13- Bu sigorta sözleşmesinden doğan anlaşmazlıklar nedeniyle sigortacı aleyhine açılacak davalarda yetkili mahkeme, sigorta şirketi merkezinin veya sigorta sözleşmesine aracılık yapan acentenin </w:t>
      </w:r>
      <w:proofErr w:type="gramStart"/>
      <w:r w:rsidRPr="00DD349B">
        <w:rPr>
          <w:rFonts w:ascii="Arial" w:eastAsia="Times New Roman" w:hAnsi="Arial" w:cs="Arial"/>
          <w:color w:val="333333"/>
          <w:sz w:val="18"/>
          <w:szCs w:val="18"/>
          <w:lang w:eastAsia="tr-TR"/>
        </w:rPr>
        <w:t>ikametgahının</w:t>
      </w:r>
      <w:proofErr w:type="gramEnd"/>
      <w:r w:rsidRPr="00DD349B">
        <w:rPr>
          <w:rFonts w:ascii="Arial" w:eastAsia="Times New Roman" w:hAnsi="Arial" w:cs="Arial"/>
          <w:color w:val="333333"/>
          <w:sz w:val="18"/>
          <w:szCs w:val="18"/>
          <w:lang w:eastAsia="tr-TR"/>
        </w:rPr>
        <w:t xml:space="preserve"> bulunduğu yerde sigortacı tarafından açılacak davalarda ise davalının ikametgahının bulunduğu yerde ticaret davalarına bakmakla görevli mahkemedir.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b/>
          <w:bCs/>
          <w:color w:val="333333"/>
          <w:sz w:val="18"/>
          <w:szCs w:val="18"/>
          <w:lang w:eastAsia="tr-TR"/>
        </w:rPr>
      </w:pPr>
      <w:r w:rsidRPr="00DD349B">
        <w:rPr>
          <w:rFonts w:ascii="Arial" w:eastAsia="Times New Roman" w:hAnsi="Arial" w:cs="Arial"/>
          <w:b/>
          <w:bCs/>
          <w:color w:val="333333"/>
          <w:sz w:val="18"/>
          <w:lang w:eastAsia="tr-TR"/>
        </w:rPr>
        <w:t>Zaman Aşımı</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Madde 14- Sigorta sözleşmesinden doğan bütün talepler iki yılda zaman aşımına uğrar.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b/>
          <w:bCs/>
          <w:color w:val="333333"/>
          <w:sz w:val="18"/>
          <w:szCs w:val="18"/>
          <w:lang w:eastAsia="tr-TR"/>
        </w:rPr>
      </w:pPr>
      <w:r w:rsidRPr="00DD349B">
        <w:rPr>
          <w:rFonts w:ascii="Arial" w:eastAsia="Times New Roman" w:hAnsi="Arial" w:cs="Arial"/>
          <w:b/>
          <w:bCs/>
          <w:color w:val="333333"/>
          <w:sz w:val="18"/>
          <w:lang w:eastAsia="tr-TR"/>
        </w:rPr>
        <w:t>Özel Şartlar:</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 xml:space="preserve">Madde 15- Sigorta </w:t>
      </w:r>
      <w:proofErr w:type="spellStart"/>
      <w:r w:rsidRPr="00DD349B">
        <w:rPr>
          <w:rFonts w:ascii="Arial" w:eastAsia="Times New Roman" w:hAnsi="Arial" w:cs="Arial"/>
          <w:color w:val="333333"/>
          <w:sz w:val="18"/>
          <w:szCs w:val="18"/>
          <w:lang w:eastAsia="tr-TR"/>
        </w:rPr>
        <w:t>şirketleribu</w:t>
      </w:r>
      <w:proofErr w:type="spellEnd"/>
      <w:r w:rsidRPr="00DD349B">
        <w:rPr>
          <w:rFonts w:ascii="Arial" w:eastAsia="Times New Roman" w:hAnsi="Arial" w:cs="Arial"/>
          <w:color w:val="333333"/>
          <w:sz w:val="18"/>
          <w:szCs w:val="18"/>
          <w:lang w:eastAsia="tr-TR"/>
        </w:rPr>
        <w:t xml:space="preserve"> genel şartlara sigortalı aleyhine olmamak ve teminat kapsamını daraltmamak kaydıyla özel şartlar uygulayabilir. </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b/>
          <w:bCs/>
          <w:color w:val="333333"/>
          <w:sz w:val="18"/>
          <w:szCs w:val="18"/>
          <w:lang w:eastAsia="tr-TR"/>
        </w:rPr>
      </w:pPr>
      <w:r w:rsidRPr="00DD349B">
        <w:rPr>
          <w:rFonts w:ascii="Arial" w:eastAsia="Times New Roman" w:hAnsi="Arial" w:cs="Arial"/>
          <w:b/>
          <w:bCs/>
          <w:color w:val="333333"/>
          <w:sz w:val="18"/>
          <w:lang w:eastAsia="tr-TR"/>
        </w:rPr>
        <w:t>Yürürlük</w:t>
      </w: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p>
    <w:p w:rsidR="00DD349B" w:rsidRPr="00DD349B" w:rsidRDefault="00DD349B" w:rsidP="00DD349B">
      <w:pPr>
        <w:shd w:val="clear" w:color="auto" w:fill="FFFFFF"/>
        <w:spacing w:after="0" w:line="240" w:lineRule="auto"/>
        <w:jc w:val="both"/>
        <w:rPr>
          <w:rFonts w:ascii="Arial" w:eastAsia="Times New Roman" w:hAnsi="Arial" w:cs="Arial"/>
          <w:color w:val="333333"/>
          <w:sz w:val="18"/>
          <w:szCs w:val="18"/>
          <w:lang w:eastAsia="tr-TR"/>
        </w:rPr>
      </w:pPr>
      <w:r w:rsidRPr="00DD349B">
        <w:rPr>
          <w:rFonts w:ascii="Arial" w:eastAsia="Times New Roman" w:hAnsi="Arial" w:cs="Arial"/>
          <w:color w:val="333333"/>
          <w:sz w:val="18"/>
          <w:szCs w:val="18"/>
          <w:lang w:eastAsia="tr-TR"/>
        </w:rPr>
        <w:t>Madde 16-Bu Genel Şartlar 01.03.2006 tarihi itibariyle yürürlüğe girer.</w:t>
      </w:r>
    </w:p>
    <w:p w:rsidR="00DD349B" w:rsidRDefault="00DD349B"/>
    <w:p w:rsidR="00DD349B" w:rsidRDefault="00DD349B"/>
    <w:p w:rsidR="00DD349B" w:rsidRDefault="00DD349B"/>
    <w:sectPr w:rsidR="00DD349B" w:rsidSect="00991C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7388"/>
    <w:multiLevelType w:val="multilevel"/>
    <w:tmpl w:val="FD74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070FF5"/>
    <w:multiLevelType w:val="multilevel"/>
    <w:tmpl w:val="39E0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D349B"/>
    <w:rsid w:val="00991C0E"/>
    <w:rsid w:val="00DD34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C0E"/>
  </w:style>
  <w:style w:type="paragraph" w:styleId="Balk2">
    <w:name w:val="heading 2"/>
    <w:basedOn w:val="Normal"/>
    <w:link w:val="Balk2Char"/>
    <w:uiPriority w:val="9"/>
    <w:qFormat/>
    <w:rsid w:val="00DD349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D349B"/>
  </w:style>
  <w:style w:type="character" w:styleId="Gl">
    <w:name w:val="Strong"/>
    <w:basedOn w:val="VarsaylanParagrafYazTipi"/>
    <w:uiPriority w:val="22"/>
    <w:qFormat/>
    <w:rsid w:val="00DD349B"/>
    <w:rPr>
      <w:b/>
      <w:bCs/>
    </w:rPr>
  </w:style>
  <w:style w:type="paragraph" w:styleId="NormalWeb">
    <w:name w:val="Normal (Web)"/>
    <w:basedOn w:val="Normal"/>
    <w:uiPriority w:val="99"/>
    <w:semiHidden/>
    <w:unhideWhenUsed/>
    <w:rsid w:val="00DD34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DD349B"/>
    <w:rPr>
      <w:rFonts w:ascii="Times New Roman" w:eastAsia="Times New Roman" w:hAnsi="Times New Roman" w:cs="Times New Roman"/>
      <w:b/>
      <w:bCs/>
      <w:sz w:val="36"/>
      <w:szCs w:val="36"/>
      <w:lang w:eastAsia="tr-TR"/>
    </w:rPr>
  </w:style>
  <w:style w:type="character" w:customStyle="1" w:styleId="ata11y">
    <w:name w:val="at_a11y"/>
    <w:basedOn w:val="VarsaylanParagrafYazTipi"/>
    <w:rsid w:val="00DD349B"/>
  </w:style>
</w:styles>
</file>

<file path=word/webSettings.xml><?xml version="1.0" encoding="utf-8"?>
<w:webSettings xmlns:r="http://schemas.openxmlformats.org/officeDocument/2006/relationships" xmlns:w="http://schemas.openxmlformats.org/wordprocessingml/2006/main">
  <w:divs>
    <w:div w:id="72095760">
      <w:bodyDiv w:val="1"/>
      <w:marLeft w:val="0"/>
      <w:marRight w:val="0"/>
      <w:marTop w:val="0"/>
      <w:marBottom w:val="0"/>
      <w:divBdr>
        <w:top w:val="none" w:sz="0" w:space="0" w:color="auto"/>
        <w:left w:val="none" w:sz="0" w:space="0" w:color="auto"/>
        <w:bottom w:val="none" w:sz="0" w:space="0" w:color="auto"/>
        <w:right w:val="none" w:sz="0" w:space="0" w:color="auto"/>
      </w:divBdr>
    </w:div>
    <w:div w:id="1916865099">
      <w:bodyDiv w:val="1"/>
      <w:marLeft w:val="0"/>
      <w:marRight w:val="0"/>
      <w:marTop w:val="0"/>
      <w:marBottom w:val="0"/>
      <w:divBdr>
        <w:top w:val="none" w:sz="0" w:space="0" w:color="auto"/>
        <w:left w:val="none" w:sz="0" w:space="0" w:color="auto"/>
        <w:bottom w:val="none" w:sz="0" w:space="0" w:color="auto"/>
        <w:right w:val="none" w:sz="0" w:space="0" w:color="auto"/>
      </w:divBdr>
      <w:divsChild>
        <w:div w:id="866025257">
          <w:marLeft w:val="0"/>
          <w:marRight w:val="0"/>
          <w:marTop w:val="0"/>
          <w:marBottom w:val="0"/>
          <w:divBdr>
            <w:top w:val="none" w:sz="0" w:space="0" w:color="auto"/>
            <w:left w:val="none" w:sz="0" w:space="0" w:color="auto"/>
            <w:bottom w:val="none" w:sz="0" w:space="0" w:color="auto"/>
            <w:right w:val="none" w:sz="0" w:space="0" w:color="auto"/>
          </w:divBdr>
          <w:divsChild>
            <w:div w:id="1547525284">
              <w:marLeft w:val="0"/>
              <w:marRight w:val="0"/>
              <w:marTop w:val="0"/>
              <w:marBottom w:val="0"/>
              <w:divBdr>
                <w:top w:val="none" w:sz="0" w:space="0" w:color="auto"/>
                <w:left w:val="none" w:sz="0" w:space="0" w:color="auto"/>
                <w:bottom w:val="none" w:sz="0" w:space="0" w:color="auto"/>
                <w:right w:val="none" w:sz="0" w:space="0" w:color="auto"/>
              </w:divBdr>
              <w:divsChild>
                <w:div w:id="459493694">
                  <w:marLeft w:val="0"/>
                  <w:marRight w:val="0"/>
                  <w:marTop w:val="0"/>
                  <w:marBottom w:val="0"/>
                  <w:divBdr>
                    <w:top w:val="none" w:sz="0" w:space="0" w:color="auto"/>
                    <w:left w:val="none" w:sz="0" w:space="0" w:color="auto"/>
                    <w:bottom w:val="none" w:sz="0" w:space="0" w:color="auto"/>
                    <w:right w:val="none" w:sz="0" w:space="0" w:color="auto"/>
                  </w:divBdr>
                  <w:divsChild>
                    <w:div w:id="324171388">
                      <w:marLeft w:val="0"/>
                      <w:marRight w:val="0"/>
                      <w:marTop w:val="0"/>
                      <w:marBottom w:val="0"/>
                      <w:divBdr>
                        <w:top w:val="none" w:sz="0" w:space="0" w:color="auto"/>
                        <w:left w:val="none" w:sz="0" w:space="0" w:color="auto"/>
                        <w:bottom w:val="none" w:sz="0" w:space="0" w:color="auto"/>
                        <w:right w:val="none" w:sz="0" w:space="0" w:color="auto"/>
                      </w:divBdr>
                      <w:divsChild>
                        <w:div w:id="7775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sb.org.tr/seyahat-saglik-sigortasi.aspx?pageID=516"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1774</Words>
  <Characters>10118</Characters>
  <Application>Microsoft Office Word</Application>
  <DocSecurity>0</DocSecurity>
  <Lines>84</Lines>
  <Paragraphs>23</Paragraphs>
  <ScaleCrop>false</ScaleCrop>
  <Company/>
  <LinksUpToDate>false</LinksUpToDate>
  <CharactersWithSpaces>11869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2015-08-03T09:41:00Z</dcterms:created>
  <dcterms:modified xsi:type="dcterms:W3CDTF">2015-08-03T09:42:00Z</dcterms:modified>
</cp:coreProperties>
</file>